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C3" w:rsidRPr="005F61C3" w:rsidRDefault="005F61C3" w:rsidP="005F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РЕСПУБЛИКА КАЛМЫКИЯ</w:t>
      </w:r>
    </w:p>
    <w:p w:rsidR="005F61C3" w:rsidRPr="005F61C3" w:rsidRDefault="005F61C3" w:rsidP="005F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ЧИЛГИРСКОЕ СЕЛЬСКОЕ МУНИЦИПАЛЬНОЕ ОБРАЗОВАНИЕ РЕСПУБЛИКИ КАЛМЫКИЯ</w:t>
      </w:r>
    </w:p>
    <w:p w:rsidR="005F61C3" w:rsidRPr="005F61C3" w:rsidRDefault="005F61C3" w:rsidP="005F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СОБРАНИЕ ДЕПУТАТОВ ЧИЛГИРСКОГО СЕЛЬСКОГО МУНИЦИПАЛЬНОГО ОБРАЗОВАНИЯ</w:t>
      </w:r>
    </w:p>
    <w:p w:rsidR="005F61C3" w:rsidRPr="005F61C3" w:rsidRDefault="005F61C3" w:rsidP="005F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bidi="en-US"/>
        </w:rPr>
      </w:pPr>
      <w:r w:rsidRPr="005F61C3">
        <w:rPr>
          <w:rFonts w:ascii="Times New Roman" w:eastAsia="Times New Roman" w:hAnsi="Times New Roman" w:cs="Times New Roman"/>
          <w:b/>
          <w:sz w:val="26"/>
          <w:szCs w:val="26"/>
          <w:lang w:val="en-US" w:bidi="en-US"/>
        </w:rPr>
        <w:t>РЕСПУБЛИКИ КАЛМЫКИЯ</w:t>
      </w:r>
    </w:p>
    <w:p w:rsidR="005F61C3" w:rsidRPr="005F61C3" w:rsidRDefault="005F61C3" w:rsidP="005F61C3">
      <w:pPr>
        <w:spacing w:after="120" w:line="240" w:lineRule="auto"/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</w:pPr>
    </w:p>
    <w:p w:rsidR="005F61C3" w:rsidRPr="005F61C3" w:rsidRDefault="005F61C3" w:rsidP="005F61C3">
      <w:pPr>
        <w:spacing w:after="120" w:line="240" w:lineRule="auto"/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</w:pPr>
      <w:r w:rsidRPr="005F61C3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 xml:space="preserve">                                                         РЕШЕНИЕ</w:t>
      </w:r>
    </w:p>
    <w:p w:rsidR="005F61C3" w:rsidRPr="005F61C3" w:rsidRDefault="005F61C3" w:rsidP="005F61C3">
      <w:pPr>
        <w:spacing w:after="120" w:line="240" w:lineRule="auto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proofErr w:type="gramStart"/>
      <w:r w:rsidRPr="005F61C3">
        <w:rPr>
          <w:rFonts w:ascii="Times New Roman" w:eastAsia="Calibri" w:hAnsi="Times New Roman" w:cs="Times New Roman"/>
          <w:b/>
          <w:sz w:val="26"/>
          <w:szCs w:val="26"/>
          <w:lang w:bidi="en-US"/>
        </w:rPr>
        <w:t>« 26</w:t>
      </w:r>
      <w:proofErr w:type="gramEnd"/>
      <w:r w:rsidRPr="005F61C3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» января  2024  г.                           № 83                                   п.Чилгир</w:t>
      </w:r>
    </w:p>
    <w:p w:rsidR="005F61C3" w:rsidRPr="005F61C3" w:rsidRDefault="005F61C3" w:rsidP="005F61C3">
      <w:pPr>
        <w:keepNext/>
        <w:spacing w:after="0" w:line="240" w:lineRule="auto"/>
        <w:ind w:left="284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bidi="en-US"/>
        </w:rPr>
      </w:pPr>
      <w:r w:rsidRPr="005F61C3">
        <w:rPr>
          <w:rFonts w:ascii="Cambria" w:eastAsia="Times New Roman" w:hAnsi="Cambria" w:cs="Times New Roman"/>
          <w:b/>
          <w:bCs/>
          <w:kern w:val="32"/>
          <w:sz w:val="28"/>
          <w:szCs w:val="28"/>
          <w:lang w:bidi="en-US"/>
        </w:rPr>
        <w:t xml:space="preserve">          </w:t>
      </w:r>
    </w:p>
    <w:p w:rsidR="005F61C3" w:rsidRPr="005F61C3" w:rsidRDefault="005F61C3" w:rsidP="005F61C3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bidi="en-US"/>
        </w:rPr>
      </w:pPr>
      <w:r w:rsidRPr="005F61C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  <w:t>«О повышении оплаты труда</w:t>
      </w:r>
      <w:r w:rsidRPr="005F61C3">
        <w:rPr>
          <w:rFonts w:ascii="Times New Roman" w:eastAsia="Times New Roman" w:hAnsi="Times New Roman" w:cs="Times New Roman"/>
          <w:b/>
          <w:kern w:val="32"/>
          <w:sz w:val="24"/>
          <w:szCs w:val="24"/>
          <w:lang w:bidi="en-US"/>
        </w:rPr>
        <w:t xml:space="preserve"> </w:t>
      </w:r>
      <w:r w:rsidRPr="005F61C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  <w:t>выборных</w:t>
      </w:r>
      <w:r w:rsidRPr="005F61C3">
        <w:rPr>
          <w:rFonts w:ascii="Times New Roman" w:eastAsia="Times New Roman" w:hAnsi="Times New Roman" w:cs="Times New Roman"/>
          <w:b/>
          <w:kern w:val="32"/>
          <w:sz w:val="24"/>
          <w:szCs w:val="24"/>
          <w:lang w:bidi="en-US"/>
        </w:rPr>
        <w:t xml:space="preserve"> должностных лиц, </w:t>
      </w:r>
    </w:p>
    <w:p w:rsidR="005F61C3" w:rsidRPr="005F61C3" w:rsidRDefault="005F61C3" w:rsidP="005F61C3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bidi="en-US"/>
        </w:rPr>
      </w:pPr>
      <w:r w:rsidRPr="005F61C3">
        <w:rPr>
          <w:rFonts w:ascii="Times New Roman" w:eastAsia="Times New Roman" w:hAnsi="Times New Roman" w:cs="Times New Roman"/>
          <w:b/>
          <w:kern w:val="32"/>
          <w:sz w:val="24"/>
          <w:szCs w:val="24"/>
          <w:lang w:bidi="en-US"/>
        </w:rPr>
        <w:t xml:space="preserve">замещающих муниципальные должности, осуществляющие свои полномочия </w:t>
      </w:r>
    </w:p>
    <w:p w:rsidR="005F61C3" w:rsidRPr="005F61C3" w:rsidRDefault="005F61C3" w:rsidP="005F61C3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</w:pPr>
      <w:r w:rsidRPr="005F61C3">
        <w:rPr>
          <w:rFonts w:ascii="Times New Roman" w:eastAsia="Times New Roman" w:hAnsi="Times New Roman" w:cs="Times New Roman"/>
          <w:b/>
          <w:kern w:val="32"/>
          <w:sz w:val="24"/>
          <w:szCs w:val="24"/>
          <w:lang w:bidi="en-US"/>
        </w:rPr>
        <w:t xml:space="preserve">на постоянной основе» </w:t>
      </w:r>
      <w:r w:rsidRPr="005F61C3">
        <w:rPr>
          <w:rFonts w:ascii="Times New Roman" w:eastAsia="Times New Roman" w:hAnsi="Times New Roman" w:cs="Times New Roman"/>
          <w:kern w:val="32"/>
          <w:sz w:val="24"/>
          <w:szCs w:val="24"/>
          <w:lang w:bidi="en-US"/>
        </w:rPr>
        <w:t xml:space="preserve"> </w:t>
      </w:r>
    </w:p>
    <w:p w:rsidR="005F61C3" w:rsidRPr="005F61C3" w:rsidRDefault="005F61C3" w:rsidP="005F61C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F61C3" w:rsidRPr="005F61C3" w:rsidRDefault="005F61C3" w:rsidP="005F6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>Во исполнение Указа Главы Республики Калмыкия от 29 декабря 2023 г.</w:t>
      </w:r>
    </w:p>
    <w:p w:rsidR="005F61C3" w:rsidRPr="005F61C3" w:rsidRDefault="005F61C3" w:rsidP="005F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236 «О повышении денежного вознаграждения лиц, </w:t>
      </w:r>
      <w:r w:rsidRPr="005F61C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замещающих государственные должности Республики Калмыкия</w:t>
      </w:r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и в целях обеспечения социальных гарантий лицам, замещающим муниципальные должности, </w:t>
      </w:r>
      <w:r w:rsidRPr="005F61C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осуществляющих свои полномочия на постоянной основе, </w:t>
      </w:r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руководствуясь Уставом Чилгирского сельского муниципального образования Республики Калмыкия, Собрание депутатов Чилгирского сельского муниципального образования Республики Калмыкия   </w:t>
      </w:r>
    </w:p>
    <w:p w:rsidR="005F61C3" w:rsidRPr="005F61C3" w:rsidRDefault="005F61C3" w:rsidP="005F61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                              </w:t>
      </w:r>
      <w:r w:rsidRPr="005F61C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р е ш и л о: </w:t>
      </w:r>
    </w:p>
    <w:p w:rsidR="005F61C3" w:rsidRPr="005F61C3" w:rsidRDefault="005F61C3" w:rsidP="005F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F61C3" w:rsidRPr="005F61C3" w:rsidRDefault="005F61C3" w:rsidP="005F61C3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bCs/>
          <w:kern w:val="32"/>
          <w:sz w:val="26"/>
          <w:szCs w:val="26"/>
          <w:lang w:bidi="en-US"/>
        </w:rPr>
        <w:t>1.Повысить с 1 января 2024 года в 1,055 раза размер денежного вознаграждения выборного должностного лица, осуществляющего свои полномочия на постоянной основе - Главы Чилгирского сельского муниципального образования Республики Калмыкия (ахлачи)</w:t>
      </w:r>
      <w:r w:rsidRPr="005F61C3">
        <w:rPr>
          <w:rFonts w:ascii="Times New Roman" w:eastAsia="Times New Roman" w:hAnsi="Times New Roman" w:cs="Times New Roman"/>
          <w:kern w:val="32"/>
          <w:sz w:val="26"/>
          <w:szCs w:val="26"/>
          <w:lang w:bidi="en-US"/>
        </w:rPr>
        <w:t>.</w:t>
      </w:r>
    </w:p>
    <w:p w:rsidR="005F61C3" w:rsidRPr="005F61C3" w:rsidRDefault="005F61C3" w:rsidP="005F6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>2.Администрации Чилгирского сельского муниципального образования Республики Калмыкия осуществить финансовое обеспечение расходов, связанных с реализацией настоящего решения, в пределах бюджетных ассигнований, предусмотренных в бюджете Чилгирского сельского муниципального образования на 2024 год.</w:t>
      </w:r>
    </w:p>
    <w:p w:rsidR="005F61C3" w:rsidRPr="005F61C3" w:rsidRDefault="005F61C3" w:rsidP="005F6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>3.  Опубликовать (обнародовать) настоящее Решение в официальных местах для обнародования и на официальном сайте администрации Чилгирского сельского муниципального образования Республики Калмыкия в сети Интернет.</w:t>
      </w:r>
    </w:p>
    <w:p w:rsidR="005F61C3" w:rsidRPr="005F61C3" w:rsidRDefault="005F61C3" w:rsidP="005F6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4. Настоящее решение вступает </w:t>
      </w:r>
      <w:proofErr w:type="gramStart"/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>в  силу</w:t>
      </w:r>
      <w:proofErr w:type="gramEnd"/>
      <w:r w:rsidRPr="005F61C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с 1 января 2024 года.  </w:t>
      </w:r>
      <w:r w:rsidRPr="005F61C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</w:p>
    <w:p w:rsidR="005F61C3" w:rsidRPr="005F61C3" w:rsidRDefault="005F61C3" w:rsidP="005F61C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F61C3" w:rsidRPr="005F61C3" w:rsidRDefault="005F61C3" w:rsidP="005F61C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5F61C3" w:rsidRPr="005F61C3" w:rsidRDefault="005F61C3" w:rsidP="005F61C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Председатель</w:t>
      </w:r>
    </w:p>
    <w:p w:rsidR="005F61C3" w:rsidRPr="005F61C3" w:rsidRDefault="005F61C3" w:rsidP="005F61C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Собрания депутатов Чилгирского сельского</w:t>
      </w:r>
    </w:p>
    <w:p w:rsidR="005F61C3" w:rsidRPr="005F61C3" w:rsidRDefault="005F61C3" w:rsidP="005F61C3">
      <w:p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муниципального образования</w:t>
      </w:r>
    </w:p>
    <w:p w:rsidR="005F61C3" w:rsidRPr="005F61C3" w:rsidRDefault="005F61C3" w:rsidP="005F61C3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bidi="en-US"/>
        </w:rPr>
      </w:pPr>
      <w:r w:rsidRPr="005F61C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Республики Калмыкия                                                                              Ч.А. Эдлеев</w:t>
      </w:r>
    </w:p>
    <w:p w:rsidR="005D276D" w:rsidRDefault="005D276D">
      <w:bookmarkStart w:id="0" w:name="_GoBack"/>
      <w:bookmarkEnd w:id="0"/>
    </w:p>
    <w:sectPr w:rsidR="005D276D" w:rsidSect="00710651">
      <w:footerReference w:type="default" r:id="rId4"/>
      <w:pgSz w:w="11906" w:h="16838"/>
      <w:pgMar w:top="89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FD" w:rsidRDefault="005F61C3">
    <w:pPr>
      <w:pStyle w:val="a3"/>
    </w:pPr>
  </w:p>
  <w:p w:rsidR="009073ED" w:rsidRDefault="005F61C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B9"/>
    <w:rsid w:val="005D276D"/>
    <w:rsid w:val="005F61C3"/>
    <w:rsid w:val="0073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7440-64BF-4238-83E6-E3F20987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61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5F61C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2024-02-05T07:47:00Z</dcterms:created>
  <dcterms:modified xsi:type="dcterms:W3CDTF">2024-02-05T07:47:00Z</dcterms:modified>
</cp:coreProperties>
</file>