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78" w:rsidRPr="00850D12" w:rsidRDefault="00513978" w:rsidP="00513978">
      <w:pPr>
        <w:spacing w:after="0" w:line="276" w:lineRule="auto"/>
        <w:jc w:val="center"/>
        <w:rPr>
          <w:rFonts w:ascii="Times New Roman" w:eastAsia="Times New Roman" w:hAnsi="Times New Roman" w:cs="Times New Roman"/>
          <w:b/>
          <w:bCs/>
          <w:sz w:val="26"/>
          <w:szCs w:val="26"/>
        </w:rPr>
      </w:pPr>
      <w:r w:rsidRPr="00850D12">
        <w:rPr>
          <w:rFonts w:ascii="Times New Roman" w:eastAsia="Times New Roman" w:hAnsi="Times New Roman" w:cs="Times New Roman"/>
          <w:b/>
          <w:bCs/>
          <w:sz w:val="26"/>
          <w:szCs w:val="26"/>
        </w:rPr>
        <w:t>РЕСПУБЛИКА КАЛМЫКИЯ</w:t>
      </w:r>
    </w:p>
    <w:p w:rsidR="00513978" w:rsidRPr="00850D12" w:rsidRDefault="00513978" w:rsidP="00513978">
      <w:pPr>
        <w:spacing w:after="0" w:line="276" w:lineRule="auto"/>
        <w:jc w:val="center"/>
        <w:rPr>
          <w:rFonts w:ascii="Times New Roman" w:eastAsia="Times New Roman" w:hAnsi="Times New Roman" w:cs="Times New Roman"/>
          <w:b/>
          <w:bCs/>
          <w:sz w:val="26"/>
          <w:szCs w:val="26"/>
        </w:rPr>
      </w:pPr>
      <w:r w:rsidRPr="00850D12">
        <w:rPr>
          <w:rFonts w:ascii="Times New Roman" w:eastAsia="Times New Roman" w:hAnsi="Times New Roman" w:cs="Times New Roman"/>
          <w:b/>
          <w:bCs/>
          <w:sz w:val="26"/>
          <w:szCs w:val="26"/>
        </w:rPr>
        <w:t>ЧИЛГИРСКОЕ  СЕЛЬСКОЕ МУНИЦИПАЛЬНОЕ ОБРАЗОВАНИЕ</w:t>
      </w:r>
    </w:p>
    <w:p w:rsidR="00513978" w:rsidRPr="00850D12" w:rsidRDefault="00513978" w:rsidP="00513978">
      <w:pPr>
        <w:spacing w:after="0" w:line="276" w:lineRule="auto"/>
        <w:jc w:val="center"/>
        <w:rPr>
          <w:rFonts w:ascii="Times New Roman" w:eastAsia="Times New Roman" w:hAnsi="Times New Roman" w:cs="Times New Roman"/>
          <w:b/>
          <w:bCs/>
          <w:sz w:val="26"/>
          <w:szCs w:val="26"/>
        </w:rPr>
      </w:pPr>
      <w:r w:rsidRPr="00850D12">
        <w:rPr>
          <w:rFonts w:ascii="Times New Roman" w:eastAsia="Times New Roman" w:hAnsi="Times New Roman" w:cs="Times New Roman"/>
          <w:b/>
          <w:bCs/>
          <w:sz w:val="26"/>
          <w:szCs w:val="26"/>
        </w:rPr>
        <w:t xml:space="preserve">РЕСПУБЛИКИ КАЛМЫКИЯ </w:t>
      </w:r>
    </w:p>
    <w:p w:rsidR="00513978" w:rsidRPr="00850D12" w:rsidRDefault="00513978" w:rsidP="00513978">
      <w:pPr>
        <w:spacing w:after="0" w:line="276" w:lineRule="auto"/>
        <w:jc w:val="center"/>
        <w:rPr>
          <w:rFonts w:ascii="Times New Roman" w:eastAsia="Times New Roman" w:hAnsi="Times New Roman" w:cs="Times New Roman"/>
          <w:b/>
          <w:bCs/>
          <w:sz w:val="26"/>
          <w:szCs w:val="26"/>
        </w:rPr>
      </w:pPr>
      <w:r w:rsidRPr="00850D12">
        <w:rPr>
          <w:rFonts w:ascii="Times New Roman" w:eastAsia="Times New Roman" w:hAnsi="Times New Roman" w:cs="Times New Roman"/>
          <w:b/>
          <w:bCs/>
          <w:sz w:val="26"/>
          <w:szCs w:val="26"/>
        </w:rPr>
        <w:t xml:space="preserve">СОБРАНИЕ ДЕПУТАТОВ ЧИЛГИРСКОГО  СЕЛЬСКОГО </w:t>
      </w:r>
    </w:p>
    <w:p w:rsidR="00513978" w:rsidRPr="00850D12" w:rsidRDefault="00513978" w:rsidP="00513978">
      <w:pPr>
        <w:spacing w:after="0" w:line="276" w:lineRule="auto"/>
        <w:jc w:val="center"/>
        <w:rPr>
          <w:rFonts w:ascii="Times New Roman" w:eastAsia="Times New Roman" w:hAnsi="Times New Roman" w:cs="Times New Roman"/>
          <w:b/>
          <w:bCs/>
          <w:sz w:val="26"/>
          <w:szCs w:val="26"/>
        </w:rPr>
      </w:pPr>
      <w:r w:rsidRPr="00850D12">
        <w:rPr>
          <w:rFonts w:ascii="Times New Roman" w:eastAsia="Times New Roman" w:hAnsi="Times New Roman" w:cs="Times New Roman"/>
          <w:b/>
          <w:bCs/>
          <w:sz w:val="26"/>
          <w:szCs w:val="26"/>
        </w:rPr>
        <w:t>МУНИЦИПАЛЬНОГО ОБРАЗОВАНИЯ</w:t>
      </w:r>
    </w:p>
    <w:p w:rsidR="00513978" w:rsidRPr="00850D12" w:rsidRDefault="00513978" w:rsidP="00513978">
      <w:pPr>
        <w:spacing w:after="0" w:line="276" w:lineRule="auto"/>
        <w:jc w:val="center"/>
        <w:rPr>
          <w:rFonts w:ascii="Times New Roman" w:eastAsia="Times New Roman" w:hAnsi="Times New Roman" w:cs="Times New Roman"/>
          <w:b/>
          <w:bCs/>
          <w:sz w:val="26"/>
          <w:szCs w:val="26"/>
        </w:rPr>
      </w:pPr>
      <w:r w:rsidRPr="00850D12">
        <w:rPr>
          <w:rFonts w:ascii="Times New Roman" w:eastAsia="Times New Roman" w:hAnsi="Times New Roman" w:cs="Times New Roman"/>
          <w:b/>
          <w:bCs/>
          <w:sz w:val="26"/>
          <w:szCs w:val="26"/>
        </w:rPr>
        <w:t>РЕСПУБЛИКИ КАЛМЫКИЯ</w:t>
      </w:r>
    </w:p>
    <w:p w:rsidR="00513978" w:rsidRPr="007457A1" w:rsidRDefault="00513978" w:rsidP="00513978">
      <w:pPr>
        <w:spacing w:after="0" w:line="240" w:lineRule="auto"/>
        <w:jc w:val="center"/>
        <w:rPr>
          <w:rFonts w:ascii="Times New Roman" w:eastAsia="Times New Roman" w:hAnsi="Times New Roman" w:cs="Times New Roman"/>
          <w:b/>
          <w:bCs/>
          <w:sz w:val="28"/>
          <w:szCs w:val="28"/>
          <w:lang w:eastAsia="ru-RU"/>
        </w:rPr>
      </w:pPr>
    </w:p>
    <w:p w:rsidR="00513978" w:rsidRDefault="00513978" w:rsidP="00607386">
      <w:pPr>
        <w:spacing w:after="0" w:line="360" w:lineRule="auto"/>
        <w:jc w:val="center"/>
        <w:rPr>
          <w:rFonts w:ascii="Times New Roman" w:eastAsia="Times New Roman" w:hAnsi="Times New Roman" w:cs="Times New Roman"/>
          <w:b/>
          <w:bCs/>
          <w:sz w:val="28"/>
          <w:szCs w:val="24"/>
          <w:lang w:eastAsia="ru-RU"/>
        </w:rPr>
      </w:pPr>
      <w:r w:rsidRPr="00850D12">
        <w:rPr>
          <w:rFonts w:ascii="Times New Roman" w:eastAsia="Times New Roman" w:hAnsi="Times New Roman" w:cs="Times New Roman"/>
          <w:b/>
          <w:bCs/>
          <w:sz w:val="28"/>
          <w:szCs w:val="24"/>
          <w:lang w:eastAsia="ru-RU"/>
        </w:rPr>
        <w:t>РЕШЕНИЕ</w:t>
      </w:r>
    </w:p>
    <w:p w:rsidR="00513978" w:rsidRDefault="005C4A45" w:rsidP="007457A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513978" w:rsidRPr="007457A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09</w:t>
      </w:r>
      <w:r w:rsidR="00513978" w:rsidRPr="007457A1">
        <w:rPr>
          <w:rFonts w:ascii="Times New Roman" w:eastAsia="Times New Roman" w:hAnsi="Times New Roman" w:cs="Times New Roman"/>
          <w:b/>
          <w:sz w:val="24"/>
          <w:szCs w:val="24"/>
          <w:lang w:eastAsia="ru-RU"/>
        </w:rPr>
        <w:t>.20</w:t>
      </w:r>
      <w:r w:rsidR="006E236B" w:rsidRPr="007457A1">
        <w:rPr>
          <w:rFonts w:ascii="Times New Roman" w:eastAsia="Times New Roman" w:hAnsi="Times New Roman" w:cs="Times New Roman"/>
          <w:b/>
          <w:sz w:val="24"/>
          <w:szCs w:val="24"/>
          <w:lang w:eastAsia="ru-RU"/>
        </w:rPr>
        <w:t>2</w:t>
      </w:r>
      <w:r w:rsidR="00EA393D" w:rsidRPr="007457A1">
        <w:rPr>
          <w:rFonts w:ascii="Times New Roman" w:eastAsia="Times New Roman" w:hAnsi="Times New Roman" w:cs="Times New Roman"/>
          <w:b/>
          <w:sz w:val="24"/>
          <w:szCs w:val="24"/>
          <w:lang w:eastAsia="ru-RU"/>
        </w:rPr>
        <w:t>1</w:t>
      </w:r>
      <w:r w:rsidR="00293463" w:rsidRPr="007457A1">
        <w:rPr>
          <w:rFonts w:ascii="Times New Roman" w:eastAsia="Times New Roman" w:hAnsi="Times New Roman" w:cs="Times New Roman"/>
          <w:b/>
          <w:sz w:val="24"/>
          <w:szCs w:val="24"/>
          <w:lang w:eastAsia="ru-RU"/>
        </w:rPr>
        <w:t xml:space="preserve"> </w:t>
      </w:r>
      <w:r w:rsidR="00513978" w:rsidRPr="007457A1">
        <w:rPr>
          <w:rFonts w:ascii="Times New Roman" w:eastAsia="Times New Roman" w:hAnsi="Times New Roman" w:cs="Times New Roman"/>
          <w:b/>
          <w:sz w:val="24"/>
          <w:szCs w:val="24"/>
          <w:lang w:eastAsia="ru-RU"/>
        </w:rPr>
        <w:t xml:space="preserve">г.                                                 </w:t>
      </w:r>
      <w:r w:rsidR="007E0409" w:rsidRPr="007457A1">
        <w:rPr>
          <w:rFonts w:ascii="Times New Roman" w:eastAsia="Times New Roman" w:hAnsi="Times New Roman" w:cs="Times New Roman"/>
          <w:b/>
          <w:sz w:val="24"/>
          <w:szCs w:val="24"/>
          <w:lang w:eastAsia="ru-RU"/>
        </w:rPr>
        <w:tab/>
      </w:r>
      <w:r w:rsidR="00513978" w:rsidRPr="007457A1">
        <w:rPr>
          <w:rFonts w:ascii="Times New Roman" w:eastAsia="Times New Roman" w:hAnsi="Times New Roman" w:cs="Times New Roman"/>
          <w:b/>
          <w:sz w:val="24"/>
          <w:szCs w:val="24"/>
          <w:lang w:eastAsia="ru-RU"/>
        </w:rPr>
        <w:t xml:space="preserve">№ </w:t>
      </w:r>
      <w:r w:rsidR="003B6F82">
        <w:rPr>
          <w:rFonts w:ascii="Times New Roman" w:eastAsia="Times New Roman" w:hAnsi="Times New Roman" w:cs="Times New Roman"/>
          <w:b/>
          <w:sz w:val="24"/>
          <w:szCs w:val="24"/>
          <w:lang w:eastAsia="ru-RU"/>
        </w:rPr>
        <w:t>3</w:t>
      </w:r>
      <w:r w:rsidR="00DB5051">
        <w:rPr>
          <w:rFonts w:ascii="Times New Roman" w:eastAsia="Times New Roman" w:hAnsi="Times New Roman" w:cs="Times New Roman"/>
          <w:b/>
          <w:sz w:val="24"/>
          <w:szCs w:val="24"/>
          <w:lang w:eastAsia="ru-RU"/>
        </w:rPr>
        <w:t>5</w:t>
      </w:r>
      <w:bookmarkStart w:id="0" w:name="_GoBack"/>
      <w:bookmarkEnd w:id="0"/>
      <w:r w:rsidR="00EA393D" w:rsidRPr="007457A1">
        <w:rPr>
          <w:rFonts w:ascii="Times New Roman" w:eastAsia="Times New Roman" w:hAnsi="Times New Roman" w:cs="Times New Roman"/>
          <w:b/>
          <w:sz w:val="24"/>
          <w:szCs w:val="24"/>
          <w:lang w:eastAsia="ru-RU"/>
        </w:rPr>
        <w:t xml:space="preserve"> </w:t>
      </w:r>
      <w:r w:rsidR="00EA393D" w:rsidRPr="007457A1">
        <w:rPr>
          <w:rFonts w:ascii="Times New Roman" w:eastAsia="Times New Roman" w:hAnsi="Times New Roman" w:cs="Times New Roman"/>
          <w:b/>
          <w:sz w:val="24"/>
          <w:szCs w:val="24"/>
          <w:lang w:eastAsia="ru-RU"/>
        </w:rPr>
        <w:tab/>
      </w:r>
      <w:r w:rsidR="00513978" w:rsidRPr="007457A1">
        <w:rPr>
          <w:rFonts w:ascii="Times New Roman" w:eastAsia="Times New Roman" w:hAnsi="Times New Roman" w:cs="Times New Roman"/>
          <w:b/>
          <w:sz w:val="24"/>
          <w:szCs w:val="24"/>
          <w:lang w:eastAsia="ru-RU"/>
        </w:rPr>
        <w:t xml:space="preserve">                                          </w:t>
      </w:r>
      <w:r w:rsidR="007E0409" w:rsidRPr="007457A1">
        <w:rPr>
          <w:rFonts w:ascii="Times New Roman" w:eastAsia="Times New Roman" w:hAnsi="Times New Roman" w:cs="Times New Roman"/>
          <w:b/>
          <w:sz w:val="24"/>
          <w:szCs w:val="24"/>
          <w:lang w:eastAsia="ru-RU"/>
        </w:rPr>
        <w:tab/>
      </w:r>
      <w:r w:rsidR="00513978" w:rsidRPr="007457A1">
        <w:rPr>
          <w:rFonts w:ascii="Times New Roman" w:eastAsia="Times New Roman" w:hAnsi="Times New Roman" w:cs="Times New Roman"/>
          <w:b/>
          <w:sz w:val="24"/>
          <w:szCs w:val="24"/>
          <w:lang w:eastAsia="ru-RU"/>
        </w:rPr>
        <w:t>п. Чилгир</w:t>
      </w:r>
    </w:p>
    <w:p w:rsidR="003B6F82" w:rsidRPr="009E184E" w:rsidRDefault="003B6F82" w:rsidP="007457A1">
      <w:pPr>
        <w:spacing w:after="0" w:line="240" w:lineRule="auto"/>
        <w:rPr>
          <w:rFonts w:ascii="Times New Roman" w:eastAsia="Times New Roman" w:hAnsi="Times New Roman" w:cs="Times New Roman"/>
          <w:b/>
          <w:sz w:val="24"/>
          <w:szCs w:val="24"/>
          <w:lang w:eastAsia="ru-RU"/>
        </w:rPr>
      </w:pPr>
    </w:p>
    <w:p w:rsidR="00813AA3" w:rsidRPr="00813AA3" w:rsidRDefault="00813AA3" w:rsidP="00813AA3">
      <w:pPr>
        <w:widowControl w:val="0"/>
        <w:spacing w:after="0" w:line="240" w:lineRule="auto"/>
        <w:jc w:val="center"/>
        <w:outlineLvl w:val="0"/>
        <w:rPr>
          <w:rFonts w:ascii="Times New Roman" w:eastAsia="Times New Roman" w:hAnsi="Times New Roman" w:cs="Times New Roman"/>
          <w:b/>
          <w:sz w:val="24"/>
          <w:szCs w:val="24"/>
          <w:lang w:eastAsia="ru-RU"/>
        </w:rPr>
      </w:pPr>
      <w:r w:rsidRPr="00813AA3">
        <w:rPr>
          <w:rFonts w:ascii="Times New Roman" w:eastAsia="Times New Roman" w:hAnsi="Times New Roman" w:cs="Times New Roman"/>
          <w:b/>
          <w:sz w:val="24"/>
          <w:szCs w:val="24"/>
          <w:lang w:eastAsia="ru-RU"/>
        </w:rPr>
        <w:t xml:space="preserve">Об утверждении Положения о </w:t>
      </w:r>
      <w:bookmarkStart w:id="1" w:name="_Hlk73706793"/>
      <w:r w:rsidRPr="00813AA3">
        <w:rPr>
          <w:rFonts w:ascii="Times New Roman" w:eastAsia="Times New Roman" w:hAnsi="Times New Roman" w:cs="Times New Roman"/>
          <w:b/>
          <w:sz w:val="24"/>
          <w:szCs w:val="24"/>
          <w:lang w:eastAsia="ru-RU"/>
        </w:rPr>
        <w:t xml:space="preserve">муниципальном жилищном контроле </w:t>
      </w:r>
      <w:bookmarkEnd w:id="1"/>
    </w:p>
    <w:p w:rsidR="00813AA3" w:rsidRPr="00813AA3" w:rsidRDefault="00813AA3" w:rsidP="00813AA3">
      <w:pPr>
        <w:widowControl w:val="0"/>
        <w:spacing w:after="0" w:line="240" w:lineRule="auto"/>
        <w:jc w:val="center"/>
        <w:outlineLvl w:val="0"/>
        <w:rPr>
          <w:rFonts w:ascii="Times New Roman" w:eastAsia="Times New Roman" w:hAnsi="Times New Roman" w:cs="Times New Roman"/>
          <w:b/>
          <w:sz w:val="24"/>
          <w:szCs w:val="24"/>
          <w:lang w:eastAsia="ru-RU"/>
        </w:rPr>
      </w:pPr>
      <w:r w:rsidRPr="00813AA3">
        <w:rPr>
          <w:rFonts w:ascii="Times New Roman" w:eastAsia="Times New Roman" w:hAnsi="Times New Roman" w:cs="Times New Roman"/>
          <w:b/>
          <w:sz w:val="24"/>
          <w:szCs w:val="24"/>
          <w:lang w:eastAsia="ru-RU"/>
        </w:rPr>
        <w:t xml:space="preserve">на территории </w:t>
      </w:r>
      <w:r w:rsidRPr="009E184E">
        <w:rPr>
          <w:rFonts w:ascii="Times New Roman" w:eastAsia="Times New Roman" w:hAnsi="Times New Roman" w:cs="Times New Roman"/>
          <w:b/>
          <w:iCs/>
          <w:sz w:val="24"/>
          <w:szCs w:val="24"/>
          <w:lang w:eastAsia="zh-CN"/>
        </w:rPr>
        <w:t>Чилгир</w:t>
      </w:r>
      <w:r w:rsidRPr="00813AA3">
        <w:rPr>
          <w:rFonts w:ascii="Times New Roman" w:eastAsia="Times New Roman" w:hAnsi="Times New Roman" w:cs="Times New Roman"/>
          <w:b/>
          <w:iCs/>
          <w:sz w:val="24"/>
          <w:szCs w:val="24"/>
          <w:lang w:eastAsia="zh-CN"/>
        </w:rPr>
        <w:t>ского сельского муниципального образования Республики Калмыкия</w:t>
      </w:r>
    </w:p>
    <w:p w:rsidR="00813AA3" w:rsidRPr="00813AA3" w:rsidRDefault="00813AA3" w:rsidP="00813AA3">
      <w:pPr>
        <w:widowControl w:val="0"/>
        <w:spacing w:after="0" w:line="240" w:lineRule="auto"/>
        <w:jc w:val="both"/>
        <w:outlineLvl w:val="0"/>
        <w:rPr>
          <w:rFonts w:ascii="Times New Roman" w:eastAsia="Times New Roman" w:hAnsi="Times New Roman" w:cs="Times New Roman"/>
          <w:sz w:val="24"/>
          <w:szCs w:val="24"/>
          <w:lang w:eastAsia="ru-RU"/>
        </w:rPr>
      </w:pPr>
    </w:p>
    <w:p w:rsidR="00813AA3" w:rsidRPr="00813AA3" w:rsidRDefault="00813AA3" w:rsidP="001E4B67">
      <w:pPr>
        <w:widowControl w:val="0"/>
        <w:spacing w:after="0" w:line="240" w:lineRule="auto"/>
        <w:ind w:firstLine="720"/>
        <w:jc w:val="both"/>
        <w:rPr>
          <w:rFonts w:ascii="Times New Roman" w:eastAsia="Times New Roman" w:hAnsi="Times New Roman" w:cs="Times New Roman"/>
          <w:sz w:val="24"/>
          <w:szCs w:val="24"/>
          <w:lang w:eastAsia="zh-CN"/>
        </w:rPr>
      </w:pPr>
      <w:r w:rsidRPr="00813AA3">
        <w:rPr>
          <w:rFonts w:ascii="Times New Roman" w:eastAsia="Times New Roman" w:hAnsi="Times New Roman" w:cs="Times New Roman"/>
          <w:color w:val="000000"/>
          <w:sz w:val="24"/>
          <w:szCs w:val="24"/>
          <w:lang w:eastAsia="ru-RU"/>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813AA3">
        <w:rPr>
          <w:rFonts w:ascii="Times New Roman" w:eastAsia="Times New Roman" w:hAnsi="Times New Roman" w:cs="Times New Roman"/>
          <w:sz w:val="24"/>
          <w:szCs w:val="24"/>
          <w:lang w:eastAsia="ru-RU"/>
        </w:rPr>
        <w:t>от 31 июля 2020 г. № 248-ФЗ</w:t>
      </w:r>
      <w:r w:rsidR="001E4B67">
        <w:rPr>
          <w:rFonts w:ascii="Times New Roman" w:eastAsia="Times New Roman" w:hAnsi="Times New Roman" w:cs="Times New Roman"/>
          <w:sz w:val="24"/>
          <w:szCs w:val="24"/>
          <w:lang w:eastAsia="ru-RU"/>
        </w:rPr>
        <w:br/>
      </w:r>
      <w:r w:rsidRPr="00813AA3">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813AA3">
        <w:rPr>
          <w:rFonts w:ascii="Times New Roman" w:eastAsia="Times New Roman" w:hAnsi="Times New Roman" w:cs="Times New Roman"/>
          <w:color w:val="000000"/>
          <w:sz w:val="24"/>
          <w:szCs w:val="24"/>
          <w:lang w:eastAsia="ru-RU"/>
        </w:rPr>
        <w:t xml:space="preserve"> Законом Республики Калмыкия от 20 ноября 2015 г. № 155-V-З «Об отдельных вопросах местного значения сельских поселений Республики Калмыкия»,</w:t>
      </w:r>
      <w:r w:rsidR="001E4B67">
        <w:rPr>
          <w:rFonts w:ascii="Times New Roman" w:eastAsia="Times New Roman" w:hAnsi="Times New Roman" w:cs="Times New Roman"/>
          <w:iCs/>
          <w:sz w:val="24"/>
          <w:szCs w:val="24"/>
          <w:lang w:eastAsia="zh-CN"/>
        </w:rPr>
        <w:br/>
      </w:r>
      <w:r w:rsidR="001E4B67" w:rsidRPr="001E4B67">
        <w:rPr>
          <w:rFonts w:ascii="Times New Roman" w:eastAsia="Times New Roman" w:hAnsi="Times New Roman" w:cs="Times New Roman"/>
          <w:iCs/>
          <w:sz w:val="24"/>
          <w:szCs w:val="24"/>
          <w:lang w:eastAsia="zh-CN"/>
        </w:rPr>
        <w:t>на основании письма Прокурора Яшкульского района исх. №</w:t>
      </w:r>
      <w:r w:rsidR="001E4B67">
        <w:rPr>
          <w:rFonts w:ascii="Times New Roman" w:eastAsia="Times New Roman" w:hAnsi="Times New Roman" w:cs="Times New Roman"/>
          <w:iCs/>
          <w:sz w:val="24"/>
          <w:szCs w:val="24"/>
          <w:lang w:eastAsia="zh-CN"/>
        </w:rPr>
        <w:t>34</w:t>
      </w:r>
      <w:r w:rsidR="001E4B67" w:rsidRPr="001E4B67">
        <w:rPr>
          <w:rFonts w:ascii="Times New Roman" w:eastAsia="Times New Roman" w:hAnsi="Times New Roman" w:cs="Times New Roman"/>
          <w:iCs/>
          <w:sz w:val="24"/>
          <w:szCs w:val="24"/>
          <w:lang w:eastAsia="zh-CN"/>
        </w:rPr>
        <w:t xml:space="preserve">-2021 от </w:t>
      </w:r>
      <w:r w:rsidR="001E4B67">
        <w:rPr>
          <w:rFonts w:ascii="Times New Roman" w:eastAsia="Times New Roman" w:hAnsi="Times New Roman" w:cs="Times New Roman"/>
          <w:iCs/>
          <w:sz w:val="24"/>
          <w:szCs w:val="24"/>
          <w:lang w:eastAsia="zh-CN"/>
        </w:rPr>
        <w:t>27</w:t>
      </w:r>
      <w:r w:rsidR="001E4B67" w:rsidRPr="001E4B67">
        <w:rPr>
          <w:rFonts w:ascii="Times New Roman" w:eastAsia="Times New Roman" w:hAnsi="Times New Roman" w:cs="Times New Roman"/>
          <w:iCs/>
          <w:sz w:val="24"/>
          <w:szCs w:val="24"/>
          <w:lang w:eastAsia="zh-CN"/>
        </w:rPr>
        <w:t>.0</w:t>
      </w:r>
      <w:r w:rsidR="001E4B67">
        <w:rPr>
          <w:rFonts w:ascii="Times New Roman" w:eastAsia="Times New Roman" w:hAnsi="Times New Roman" w:cs="Times New Roman"/>
          <w:iCs/>
          <w:sz w:val="24"/>
          <w:szCs w:val="24"/>
          <w:lang w:eastAsia="zh-CN"/>
        </w:rPr>
        <w:t>7</w:t>
      </w:r>
      <w:r w:rsidR="001E4B67" w:rsidRPr="001E4B67">
        <w:rPr>
          <w:rFonts w:ascii="Times New Roman" w:eastAsia="Times New Roman" w:hAnsi="Times New Roman" w:cs="Times New Roman"/>
          <w:iCs/>
          <w:sz w:val="24"/>
          <w:szCs w:val="24"/>
          <w:lang w:eastAsia="zh-CN"/>
        </w:rPr>
        <w:t>.2021г. №</w:t>
      </w:r>
      <w:r w:rsidR="001E4B67">
        <w:rPr>
          <w:rFonts w:ascii="Times New Roman" w:eastAsia="Times New Roman" w:hAnsi="Times New Roman" w:cs="Times New Roman"/>
          <w:iCs/>
          <w:sz w:val="24"/>
          <w:szCs w:val="24"/>
          <w:lang w:eastAsia="zh-CN"/>
        </w:rPr>
        <w:t>001775</w:t>
      </w:r>
      <w:r w:rsidR="001E4B67" w:rsidRPr="001E4B67">
        <w:rPr>
          <w:rFonts w:ascii="Times New Roman" w:eastAsia="Times New Roman" w:hAnsi="Times New Roman" w:cs="Times New Roman"/>
          <w:iCs/>
          <w:sz w:val="24"/>
          <w:szCs w:val="24"/>
          <w:lang w:eastAsia="zh-CN"/>
        </w:rPr>
        <w:t xml:space="preserve"> </w:t>
      </w:r>
      <w:r w:rsidR="001E4B67">
        <w:rPr>
          <w:rFonts w:ascii="Times New Roman" w:eastAsia="Times New Roman" w:hAnsi="Times New Roman" w:cs="Times New Roman"/>
          <w:iCs/>
          <w:sz w:val="24"/>
          <w:szCs w:val="24"/>
          <w:lang w:eastAsia="zh-CN"/>
        </w:rPr>
        <w:t>о</w:t>
      </w:r>
      <w:r w:rsidR="001E4B67" w:rsidRPr="001E4B67">
        <w:rPr>
          <w:rFonts w:ascii="Times New Roman" w:eastAsia="Times New Roman" w:hAnsi="Times New Roman" w:cs="Times New Roman"/>
          <w:iCs/>
          <w:sz w:val="24"/>
          <w:szCs w:val="24"/>
          <w:lang w:eastAsia="zh-CN"/>
        </w:rPr>
        <w:t xml:space="preserve"> направлении </w:t>
      </w:r>
      <w:r w:rsidR="00857662">
        <w:rPr>
          <w:rFonts w:ascii="Times New Roman" w:eastAsia="Times New Roman" w:hAnsi="Times New Roman" w:cs="Times New Roman"/>
          <w:iCs/>
          <w:sz w:val="24"/>
          <w:szCs w:val="24"/>
          <w:lang w:eastAsia="zh-CN"/>
        </w:rPr>
        <w:t>разработанного прокуратурой республики модельного правового акта «</w:t>
      </w:r>
      <w:r w:rsidR="001E4B67">
        <w:rPr>
          <w:rFonts w:ascii="Times New Roman" w:eastAsia="Times New Roman" w:hAnsi="Times New Roman" w:cs="Times New Roman"/>
          <w:iCs/>
          <w:sz w:val="24"/>
          <w:szCs w:val="24"/>
          <w:lang w:eastAsia="zh-CN"/>
        </w:rPr>
        <w:t xml:space="preserve">Решения Собрания </w:t>
      </w:r>
      <w:r w:rsidR="006D67AA">
        <w:rPr>
          <w:rFonts w:ascii="Times New Roman" w:eastAsia="Times New Roman" w:hAnsi="Times New Roman" w:cs="Times New Roman"/>
          <w:iCs/>
          <w:sz w:val="24"/>
          <w:szCs w:val="24"/>
          <w:lang w:val="en-US" w:eastAsia="zh-CN"/>
        </w:rPr>
        <w:t>N</w:t>
      </w:r>
      <w:r w:rsidR="006D67AA" w:rsidRPr="006D67AA">
        <w:rPr>
          <w:rFonts w:ascii="Times New Roman" w:eastAsia="Times New Roman" w:hAnsi="Times New Roman" w:cs="Times New Roman"/>
          <w:iCs/>
          <w:sz w:val="24"/>
          <w:szCs w:val="24"/>
          <w:lang w:eastAsia="zh-CN"/>
        </w:rPr>
        <w:t>-</w:t>
      </w:r>
      <w:proofErr w:type="spellStart"/>
      <w:r w:rsidR="006D67AA">
        <w:rPr>
          <w:rFonts w:ascii="Times New Roman" w:eastAsia="Times New Roman" w:hAnsi="Times New Roman" w:cs="Times New Roman"/>
          <w:iCs/>
          <w:sz w:val="24"/>
          <w:szCs w:val="24"/>
          <w:lang w:eastAsia="zh-CN"/>
        </w:rPr>
        <w:t>ского</w:t>
      </w:r>
      <w:proofErr w:type="spellEnd"/>
      <w:r w:rsidR="006D67AA">
        <w:rPr>
          <w:rFonts w:ascii="Times New Roman" w:eastAsia="Times New Roman" w:hAnsi="Times New Roman" w:cs="Times New Roman"/>
          <w:iCs/>
          <w:sz w:val="24"/>
          <w:szCs w:val="24"/>
          <w:lang w:eastAsia="zh-CN"/>
        </w:rPr>
        <w:t xml:space="preserve"> городского (сельского) муниципального образования Республики Калмыкия, </w:t>
      </w:r>
      <w:r w:rsidR="006D67AA">
        <w:rPr>
          <w:rFonts w:ascii="Times New Roman" w:eastAsia="Times New Roman" w:hAnsi="Times New Roman" w:cs="Times New Roman"/>
          <w:iCs/>
          <w:sz w:val="24"/>
          <w:szCs w:val="24"/>
          <w:lang w:val="en-US" w:eastAsia="zh-CN"/>
        </w:rPr>
        <w:t>N</w:t>
      </w:r>
      <w:r w:rsidR="006D67AA" w:rsidRPr="006D67AA">
        <w:rPr>
          <w:rFonts w:ascii="Times New Roman" w:eastAsia="Times New Roman" w:hAnsi="Times New Roman" w:cs="Times New Roman"/>
          <w:iCs/>
          <w:sz w:val="24"/>
          <w:szCs w:val="24"/>
          <w:lang w:eastAsia="zh-CN"/>
        </w:rPr>
        <w:t>-</w:t>
      </w:r>
      <w:proofErr w:type="spellStart"/>
      <w:r w:rsidR="006D67AA">
        <w:rPr>
          <w:rFonts w:ascii="Times New Roman" w:eastAsia="Times New Roman" w:hAnsi="Times New Roman" w:cs="Times New Roman"/>
          <w:iCs/>
          <w:sz w:val="24"/>
          <w:szCs w:val="24"/>
          <w:lang w:eastAsia="zh-CN"/>
        </w:rPr>
        <w:t>ского</w:t>
      </w:r>
      <w:proofErr w:type="spellEnd"/>
      <w:r w:rsidR="006D67AA">
        <w:rPr>
          <w:rFonts w:ascii="Times New Roman" w:eastAsia="Times New Roman" w:hAnsi="Times New Roman" w:cs="Times New Roman"/>
          <w:iCs/>
          <w:sz w:val="24"/>
          <w:szCs w:val="24"/>
          <w:lang w:eastAsia="zh-CN"/>
        </w:rPr>
        <w:t xml:space="preserve"> городского округа</w:t>
      </w:r>
      <w:r w:rsidR="001E4B67">
        <w:rPr>
          <w:rFonts w:ascii="Times New Roman" w:eastAsia="Times New Roman" w:hAnsi="Times New Roman" w:cs="Times New Roman"/>
          <w:iCs/>
          <w:sz w:val="24"/>
          <w:szCs w:val="24"/>
          <w:lang w:eastAsia="zh-CN"/>
        </w:rPr>
        <w:t xml:space="preserve"> «Об утверждении Положения о муниципальном жилищном контроле на территории  соответствующего муниципального образования</w:t>
      </w:r>
      <w:r w:rsidR="001E4B67" w:rsidRPr="001E4B67">
        <w:rPr>
          <w:rFonts w:ascii="Times New Roman" w:eastAsia="Times New Roman" w:hAnsi="Times New Roman" w:cs="Times New Roman"/>
          <w:iCs/>
          <w:sz w:val="24"/>
          <w:szCs w:val="24"/>
          <w:lang w:eastAsia="zh-CN"/>
        </w:rPr>
        <w:t xml:space="preserve">», </w:t>
      </w:r>
      <w:r w:rsidRPr="00813AA3">
        <w:rPr>
          <w:rFonts w:ascii="Times New Roman" w:eastAsia="Times New Roman" w:hAnsi="Times New Roman" w:cs="Times New Roman"/>
          <w:iCs/>
          <w:sz w:val="24"/>
          <w:szCs w:val="24"/>
          <w:lang w:eastAsia="zh-CN"/>
        </w:rPr>
        <w:t xml:space="preserve">Собрание депутатов </w:t>
      </w:r>
      <w:r w:rsidRPr="009E184E">
        <w:rPr>
          <w:rFonts w:ascii="Times New Roman" w:eastAsia="Times New Roman" w:hAnsi="Times New Roman" w:cs="Times New Roman"/>
          <w:iCs/>
          <w:sz w:val="24"/>
          <w:szCs w:val="24"/>
          <w:lang w:eastAsia="zh-CN"/>
        </w:rPr>
        <w:t>Чилгирск</w:t>
      </w:r>
      <w:r w:rsidRPr="00813AA3">
        <w:rPr>
          <w:rFonts w:ascii="Times New Roman" w:eastAsia="Times New Roman" w:hAnsi="Times New Roman" w:cs="Times New Roman"/>
          <w:iCs/>
          <w:sz w:val="24"/>
          <w:szCs w:val="24"/>
          <w:lang w:eastAsia="zh-CN"/>
        </w:rPr>
        <w:t>ого сельского муниципального образования Республики Калмыкия</w:t>
      </w:r>
    </w:p>
    <w:p w:rsidR="00813AA3" w:rsidRPr="00813AA3" w:rsidRDefault="00813AA3" w:rsidP="00813AA3">
      <w:pPr>
        <w:widowControl w:val="0"/>
        <w:spacing w:after="0" w:line="240" w:lineRule="auto"/>
        <w:ind w:firstLine="720"/>
        <w:jc w:val="both"/>
        <w:rPr>
          <w:rFonts w:ascii="Times New Roman" w:eastAsia="Times New Roman" w:hAnsi="Times New Roman" w:cs="Times New Roman"/>
          <w:sz w:val="24"/>
          <w:szCs w:val="24"/>
          <w:lang w:eastAsia="zh-CN"/>
        </w:rPr>
      </w:pPr>
    </w:p>
    <w:p w:rsidR="00813AA3" w:rsidRPr="00813AA3" w:rsidRDefault="00813AA3" w:rsidP="00813AA3">
      <w:pPr>
        <w:suppressAutoHyphens/>
        <w:spacing w:after="0" w:line="240" w:lineRule="auto"/>
        <w:ind w:firstLine="720"/>
        <w:jc w:val="both"/>
        <w:rPr>
          <w:rFonts w:ascii="Times New Roman" w:eastAsia="Times New Roman" w:hAnsi="Times New Roman" w:cs="Times New Roman"/>
          <w:b/>
          <w:sz w:val="24"/>
          <w:szCs w:val="24"/>
          <w:lang w:eastAsia="zh-CN"/>
        </w:rPr>
      </w:pPr>
      <w:r w:rsidRPr="00813AA3">
        <w:rPr>
          <w:rFonts w:ascii="Times New Roman" w:eastAsia="Times New Roman" w:hAnsi="Times New Roman" w:cs="Times New Roman"/>
          <w:b/>
          <w:sz w:val="24"/>
          <w:szCs w:val="24"/>
          <w:lang w:eastAsia="zh-CN"/>
        </w:rPr>
        <w:t>РЕШИЛО:</w:t>
      </w:r>
    </w:p>
    <w:p w:rsidR="00813AA3" w:rsidRPr="00813AA3" w:rsidRDefault="00813AA3" w:rsidP="00813AA3">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p>
    <w:p w:rsidR="00813AA3" w:rsidRPr="00813AA3" w:rsidRDefault="00813AA3" w:rsidP="00813AA3">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813AA3">
        <w:rPr>
          <w:rFonts w:ascii="Times New Roman" w:eastAsia="Times New Roman" w:hAnsi="Times New Roman" w:cs="Times New Roman"/>
          <w:sz w:val="24"/>
          <w:szCs w:val="24"/>
          <w:lang w:eastAsia="ru-RU"/>
        </w:rPr>
        <w:t xml:space="preserve">1. Утвердить прилагаемое Положение о муниципальном жилищном контроле на территории </w:t>
      </w:r>
      <w:r w:rsidRPr="009E184E">
        <w:rPr>
          <w:rFonts w:ascii="Times New Roman" w:eastAsia="Times New Roman" w:hAnsi="Times New Roman" w:cs="Times New Roman"/>
          <w:iCs/>
          <w:sz w:val="24"/>
          <w:szCs w:val="24"/>
          <w:lang w:eastAsia="zh-CN"/>
        </w:rPr>
        <w:t>Чилгир</w:t>
      </w:r>
      <w:r w:rsidRPr="00813AA3">
        <w:rPr>
          <w:rFonts w:ascii="Times New Roman" w:eastAsia="Times New Roman" w:hAnsi="Times New Roman" w:cs="Times New Roman"/>
          <w:iCs/>
          <w:sz w:val="24"/>
          <w:szCs w:val="24"/>
          <w:lang w:eastAsia="zh-CN"/>
        </w:rPr>
        <w:t>ского сельского муниципального образования Республики Калмыкия</w:t>
      </w:r>
      <w:r w:rsidRPr="00813AA3">
        <w:rPr>
          <w:rFonts w:ascii="Times New Roman" w:eastAsia="Times New Roman" w:hAnsi="Times New Roman" w:cs="Times New Roman"/>
          <w:sz w:val="24"/>
          <w:szCs w:val="24"/>
          <w:lang w:eastAsia="ru-RU"/>
        </w:rPr>
        <w:t>.</w:t>
      </w:r>
    </w:p>
    <w:p w:rsidR="00813AA3" w:rsidRPr="00813AA3" w:rsidRDefault="00813AA3" w:rsidP="00813AA3">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813AA3">
        <w:rPr>
          <w:rFonts w:ascii="Times New Roman" w:eastAsia="Times New Roman" w:hAnsi="Times New Roman" w:cs="Times New Roman"/>
          <w:sz w:val="24"/>
          <w:szCs w:val="24"/>
          <w:lang w:eastAsia="ru-RU"/>
        </w:rPr>
        <w:t>2. Контроль за исполнением решения оставляю за собой.</w:t>
      </w:r>
    </w:p>
    <w:p w:rsidR="00813AA3" w:rsidRPr="00813AA3" w:rsidRDefault="00813AA3" w:rsidP="00813AA3">
      <w:pPr>
        <w:widowControl w:val="0"/>
        <w:autoSpaceDE w:val="0"/>
        <w:spacing w:after="0" w:line="240" w:lineRule="auto"/>
        <w:ind w:firstLine="709"/>
        <w:jc w:val="both"/>
        <w:rPr>
          <w:rFonts w:ascii="Times New Roman" w:eastAsia="Times New Roman" w:hAnsi="Times New Roman" w:cs="Times New Roman"/>
          <w:bCs/>
          <w:sz w:val="24"/>
          <w:szCs w:val="24"/>
          <w:lang w:eastAsia="ru-RU"/>
        </w:rPr>
      </w:pPr>
      <w:r w:rsidRPr="00813AA3">
        <w:rPr>
          <w:rFonts w:ascii="Times New Roman" w:eastAsia="Times New Roman" w:hAnsi="Times New Roman" w:cs="Times New Roman"/>
          <w:sz w:val="24"/>
          <w:szCs w:val="24"/>
          <w:lang w:eastAsia="ru-RU"/>
        </w:rPr>
        <w:t>3.</w:t>
      </w:r>
      <w:r w:rsidRPr="00813AA3">
        <w:rPr>
          <w:rFonts w:ascii="Times New Roman" w:eastAsia="Times New Roman" w:hAnsi="Times New Roman" w:cs="Times New Roman"/>
          <w:bCs/>
          <w:sz w:val="24"/>
          <w:szCs w:val="24"/>
          <w:lang w:eastAsia="ru-RU"/>
        </w:rPr>
        <w:t>Настоящее решение вступает в силу после его официального опубликования (обнародования).</w:t>
      </w:r>
    </w:p>
    <w:p w:rsidR="00813AA3" w:rsidRPr="00813AA3" w:rsidRDefault="00813AA3" w:rsidP="00813AA3">
      <w:pPr>
        <w:widowControl w:val="0"/>
        <w:autoSpaceDE w:val="0"/>
        <w:spacing w:after="0" w:line="240" w:lineRule="exact"/>
        <w:rPr>
          <w:rFonts w:ascii="Times New Roman" w:eastAsia="Times New Roman" w:hAnsi="Times New Roman" w:cs="Times New Roman"/>
          <w:sz w:val="24"/>
          <w:szCs w:val="24"/>
          <w:lang w:eastAsia="ru-RU"/>
        </w:rPr>
      </w:pPr>
    </w:p>
    <w:p w:rsidR="00813AA3" w:rsidRPr="00813AA3" w:rsidRDefault="00813AA3" w:rsidP="00813AA3">
      <w:pPr>
        <w:widowControl w:val="0"/>
        <w:autoSpaceDE w:val="0"/>
        <w:spacing w:after="0" w:line="240" w:lineRule="exact"/>
        <w:rPr>
          <w:rFonts w:ascii="Times New Roman" w:eastAsia="Times New Roman" w:hAnsi="Times New Roman" w:cs="Times New Roman"/>
          <w:sz w:val="24"/>
          <w:szCs w:val="24"/>
          <w:lang w:eastAsia="ru-RU"/>
        </w:rPr>
      </w:pPr>
    </w:p>
    <w:p w:rsidR="007457A1" w:rsidRDefault="007457A1" w:rsidP="008B4BA3">
      <w:pPr>
        <w:spacing w:after="0" w:line="240" w:lineRule="auto"/>
        <w:rPr>
          <w:rFonts w:ascii="Times New Roman" w:eastAsia="Times New Roman" w:hAnsi="Times New Roman" w:cs="Times New Roman"/>
          <w:sz w:val="24"/>
          <w:szCs w:val="24"/>
          <w:lang w:eastAsia="ru-RU"/>
        </w:rPr>
      </w:pPr>
    </w:p>
    <w:p w:rsidR="00937A00" w:rsidRPr="009E184E" w:rsidRDefault="00937A00" w:rsidP="008B4BA3">
      <w:pPr>
        <w:spacing w:after="0" w:line="240" w:lineRule="auto"/>
        <w:rPr>
          <w:rFonts w:ascii="Times New Roman" w:eastAsia="Times New Roman" w:hAnsi="Times New Roman" w:cs="Times New Roman"/>
          <w:sz w:val="24"/>
          <w:szCs w:val="24"/>
          <w:lang w:eastAsia="ru-RU"/>
        </w:rPr>
      </w:pPr>
    </w:p>
    <w:p w:rsidR="004D7FDA" w:rsidRPr="00C90B7C" w:rsidRDefault="004D7FDA" w:rsidP="008B4BA3">
      <w:pPr>
        <w:spacing w:after="0" w:line="240" w:lineRule="auto"/>
        <w:rPr>
          <w:rFonts w:ascii="Times New Roman" w:eastAsia="Times New Roman" w:hAnsi="Times New Roman" w:cs="Times New Roman"/>
          <w:sz w:val="24"/>
          <w:szCs w:val="24"/>
          <w:lang w:eastAsia="ru-RU"/>
        </w:rPr>
      </w:pPr>
    </w:p>
    <w:p w:rsidR="007457A1" w:rsidRPr="00C90B7C" w:rsidRDefault="007457A1" w:rsidP="007457A1">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Председатель Собрания депутатов</w:t>
      </w:r>
    </w:p>
    <w:p w:rsidR="007457A1" w:rsidRPr="00C90B7C" w:rsidRDefault="007457A1" w:rsidP="007457A1">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Чилгирского сельского муниципального</w:t>
      </w:r>
    </w:p>
    <w:p w:rsidR="007457A1" w:rsidRPr="00C90B7C" w:rsidRDefault="007457A1" w:rsidP="007457A1">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образования Республики Калмыкия</w:t>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t xml:space="preserve">Ч.А. </w:t>
      </w:r>
      <w:proofErr w:type="spellStart"/>
      <w:r w:rsidRPr="00C90B7C">
        <w:rPr>
          <w:rFonts w:ascii="Times New Roman" w:eastAsia="Times New Roman" w:hAnsi="Times New Roman" w:cs="Times New Roman"/>
          <w:sz w:val="24"/>
          <w:szCs w:val="24"/>
          <w:lang w:eastAsia="ru-RU"/>
        </w:rPr>
        <w:t>Эдлеев</w:t>
      </w:r>
      <w:proofErr w:type="spellEnd"/>
    </w:p>
    <w:p w:rsidR="007457A1" w:rsidRPr="00C90B7C" w:rsidRDefault="007457A1" w:rsidP="007457A1">
      <w:pPr>
        <w:spacing w:after="0" w:line="240" w:lineRule="auto"/>
        <w:rPr>
          <w:rFonts w:ascii="Times New Roman" w:eastAsia="Times New Roman" w:hAnsi="Times New Roman" w:cs="Times New Roman"/>
          <w:sz w:val="24"/>
          <w:szCs w:val="24"/>
          <w:lang w:eastAsia="ru-RU"/>
        </w:rPr>
      </w:pPr>
    </w:p>
    <w:p w:rsidR="007457A1" w:rsidRPr="00C90B7C" w:rsidRDefault="007457A1" w:rsidP="007457A1">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 xml:space="preserve">Глава Чилгирского сельского </w:t>
      </w:r>
    </w:p>
    <w:p w:rsidR="007457A1" w:rsidRPr="00C90B7C" w:rsidRDefault="007457A1" w:rsidP="007457A1">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муниципального образования</w:t>
      </w:r>
    </w:p>
    <w:p w:rsidR="007457A1" w:rsidRDefault="007457A1" w:rsidP="00604811">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 xml:space="preserve">Республики Калмыкия (ахлачи) </w:t>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7457A1">
        <w:rPr>
          <w:rFonts w:ascii="Times New Roman" w:eastAsia="Times New Roman" w:hAnsi="Times New Roman" w:cs="Times New Roman"/>
          <w:sz w:val="24"/>
          <w:szCs w:val="24"/>
          <w:lang w:eastAsia="ru-RU"/>
        </w:rPr>
        <w:tab/>
      </w:r>
      <w:r w:rsidRPr="007457A1">
        <w:rPr>
          <w:rFonts w:ascii="Times New Roman" w:eastAsia="Times New Roman" w:hAnsi="Times New Roman" w:cs="Times New Roman"/>
          <w:sz w:val="24"/>
          <w:szCs w:val="24"/>
          <w:lang w:eastAsia="ru-RU"/>
        </w:rPr>
        <w:tab/>
        <w:t xml:space="preserve">А.С. Горяев </w:t>
      </w:r>
      <w:r w:rsidRPr="007457A1">
        <w:rPr>
          <w:rFonts w:ascii="Times New Roman" w:eastAsia="Times New Roman" w:hAnsi="Times New Roman" w:cs="Times New Roman"/>
          <w:sz w:val="24"/>
          <w:szCs w:val="24"/>
          <w:lang w:eastAsia="ru-RU"/>
        </w:rPr>
        <w:tab/>
      </w: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Pr="009E184E" w:rsidRDefault="009E184E" w:rsidP="009E184E">
      <w:pPr>
        <w:spacing w:after="0" w:line="240" w:lineRule="auto"/>
        <w:jc w:val="right"/>
        <w:rPr>
          <w:rFonts w:ascii="Times New Roman" w:eastAsia="Times New Roman" w:hAnsi="Times New Roman" w:cs="Times New Roman"/>
          <w:color w:val="000000"/>
          <w:sz w:val="20"/>
          <w:szCs w:val="20"/>
          <w:lang w:eastAsia="ru-RU"/>
        </w:rPr>
      </w:pPr>
      <w:r w:rsidRPr="009E184E">
        <w:rPr>
          <w:rFonts w:ascii="Times New Roman" w:eastAsia="Times New Roman" w:hAnsi="Times New Roman" w:cs="Times New Roman"/>
          <w:color w:val="000000"/>
          <w:sz w:val="20"/>
          <w:szCs w:val="20"/>
          <w:lang w:eastAsia="ru-RU"/>
        </w:rPr>
        <w:lastRenderedPageBreak/>
        <w:t>УТВЕРЖДЕНО</w:t>
      </w:r>
    </w:p>
    <w:p w:rsidR="009E184E" w:rsidRPr="009E184E" w:rsidRDefault="009E184E" w:rsidP="009E184E">
      <w:pPr>
        <w:widowControl w:val="0"/>
        <w:autoSpaceDE w:val="0"/>
        <w:spacing w:after="0" w:line="240" w:lineRule="auto"/>
        <w:ind w:left="5103"/>
        <w:jc w:val="right"/>
        <w:rPr>
          <w:rFonts w:ascii="Times New Roman" w:eastAsia="Times New Roman" w:hAnsi="Times New Roman" w:cs="Times New Roman"/>
          <w:i/>
          <w:sz w:val="20"/>
          <w:szCs w:val="20"/>
          <w:lang w:eastAsia="ru-RU"/>
        </w:rPr>
      </w:pPr>
      <w:r w:rsidRPr="009E184E">
        <w:rPr>
          <w:rFonts w:ascii="Times New Roman" w:eastAsia="Times New Roman" w:hAnsi="Times New Roman" w:cs="Times New Roman"/>
          <w:sz w:val="20"/>
          <w:szCs w:val="20"/>
          <w:lang w:eastAsia="ru-RU"/>
        </w:rPr>
        <w:t xml:space="preserve">решением Собрания депутатов </w:t>
      </w:r>
      <w:r w:rsidR="000B5D6D">
        <w:rPr>
          <w:rFonts w:ascii="Times New Roman" w:eastAsia="Times New Roman" w:hAnsi="Times New Roman" w:cs="Times New Roman"/>
          <w:sz w:val="20"/>
          <w:szCs w:val="20"/>
          <w:lang w:eastAsia="ru-RU"/>
        </w:rPr>
        <w:t>Чилгирского</w:t>
      </w:r>
      <w:r w:rsidRPr="009E184E">
        <w:rPr>
          <w:rFonts w:ascii="Times New Roman" w:eastAsia="Times New Roman" w:hAnsi="Times New Roman" w:cs="Times New Roman"/>
          <w:sz w:val="20"/>
          <w:szCs w:val="20"/>
          <w:lang w:eastAsia="ru-RU"/>
        </w:rPr>
        <w:t xml:space="preserve"> сельского муниципального образования Республики Калмыкия</w:t>
      </w:r>
    </w:p>
    <w:p w:rsidR="009E184E" w:rsidRPr="009E184E" w:rsidRDefault="009E184E" w:rsidP="009E184E">
      <w:pPr>
        <w:widowControl w:val="0"/>
        <w:autoSpaceDE w:val="0"/>
        <w:spacing w:after="0" w:line="240" w:lineRule="auto"/>
        <w:ind w:left="5103"/>
        <w:jc w:val="right"/>
        <w:rPr>
          <w:rFonts w:ascii="Times New Roman" w:eastAsia="Times New Roman" w:hAnsi="Times New Roman" w:cs="Times New Roman"/>
          <w:sz w:val="20"/>
          <w:szCs w:val="20"/>
          <w:lang w:eastAsia="ru-RU"/>
        </w:rPr>
      </w:pPr>
      <w:r w:rsidRPr="009E184E">
        <w:rPr>
          <w:rFonts w:ascii="Times New Roman" w:eastAsia="Times New Roman" w:hAnsi="Times New Roman" w:cs="Times New Roman"/>
          <w:sz w:val="20"/>
          <w:szCs w:val="20"/>
          <w:lang w:eastAsia="ru-RU"/>
        </w:rPr>
        <w:t xml:space="preserve">от </w:t>
      </w:r>
      <w:r w:rsidR="005C4A45">
        <w:rPr>
          <w:rFonts w:ascii="Times New Roman" w:eastAsia="Times New Roman" w:hAnsi="Times New Roman" w:cs="Times New Roman"/>
          <w:sz w:val="20"/>
          <w:szCs w:val="20"/>
          <w:lang w:eastAsia="ru-RU"/>
        </w:rPr>
        <w:t>13.09.</w:t>
      </w:r>
      <w:r w:rsidRPr="009E184E">
        <w:rPr>
          <w:rFonts w:ascii="Times New Roman" w:eastAsia="Times New Roman" w:hAnsi="Times New Roman" w:cs="Times New Roman"/>
          <w:sz w:val="20"/>
          <w:szCs w:val="20"/>
          <w:lang w:eastAsia="ru-RU"/>
        </w:rPr>
        <w:t>2021 г. №</w:t>
      </w:r>
      <w:r w:rsidR="005C4A45">
        <w:rPr>
          <w:rFonts w:ascii="Times New Roman" w:eastAsia="Times New Roman" w:hAnsi="Times New Roman" w:cs="Times New Roman"/>
          <w:sz w:val="20"/>
          <w:szCs w:val="20"/>
          <w:lang w:eastAsia="ru-RU"/>
        </w:rPr>
        <w:t>35</w:t>
      </w:r>
    </w:p>
    <w:p w:rsidR="009E184E" w:rsidRPr="009E184E" w:rsidRDefault="009E184E" w:rsidP="009E184E">
      <w:pPr>
        <w:widowControl w:val="0"/>
        <w:spacing w:after="0" w:line="240" w:lineRule="auto"/>
        <w:jc w:val="center"/>
        <w:rPr>
          <w:rFonts w:ascii="Times New Roman" w:eastAsia="Times New Roman" w:hAnsi="Times New Roman" w:cs="Times New Roman"/>
          <w:sz w:val="28"/>
          <w:szCs w:val="20"/>
          <w:lang w:eastAsia="ru-RU"/>
        </w:rPr>
      </w:pPr>
    </w:p>
    <w:p w:rsidR="009E184E" w:rsidRPr="009E184E" w:rsidRDefault="009E184E" w:rsidP="009E184E">
      <w:pPr>
        <w:widowControl w:val="0"/>
        <w:spacing w:after="0" w:line="240" w:lineRule="exact"/>
        <w:jc w:val="center"/>
        <w:rPr>
          <w:rFonts w:ascii="Times New Roman" w:eastAsia="Times New Roman" w:hAnsi="Times New Roman" w:cs="Times New Roman"/>
          <w:b/>
          <w:sz w:val="24"/>
          <w:szCs w:val="24"/>
          <w:lang w:eastAsia="ru-RU"/>
        </w:rPr>
      </w:pPr>
      <w:r w:rsidRPr="009E184E">
        <w:rPr>
          <w:rFonts w:ascii="Times New Roman" w:eastAsia="Times New Roman" w:hAnsi="Times New Roman" w:cs="Times New Roman"/>
          <w:b/>
          <w:sz w:val="24"/>
          <w:szCs w:val="24"/>
          <w:lang w:eastAsia="ru-RU"/>
        </w:rPr>
        <w:t>ПОЛОЖЕНИЕ</w:t>
      </w:r>
    </w:p>
    <w:p w:rsidR="009E184E" w:rsidRPr="009E184E" w:rsidRDefault="009E184E" w:rsidP="009E184E">
      <w:pPr>
        <w:widowControl w:val="0"/>
        <w:spacing w:after="0" w:line="240" w:lineRule="auto"/>
        <w:jc w:val="center"/>
        <w:rPr>
          <w:rFonts w:ascii="Times New Roman" w:eastAsia="Times New Roman" w:hAnsi="Times New Roman" w:cs="Times New Roman"/>
          <w:b/>
          <w:sz w:val="24"/>
          <w:szCs w:val="24"/>
          <w:lang w:eastAsia="ru-RU"/>
        </w:rPr>
      </w:pPr>
      <w:bookmarkStart w:id="2" w:name="_Hlk73456502"/>
      <w:r w:rsidRPr="009E184E">
        <w:rPr>
          <w:rFonts w:ascii="Times New Roman" w:eastAsia="Times New Roman" w:hAnsi="Times New Roman" w:cs="Times New Roman"/>
          <w:b/>
          <w:sz w:val="24"/>
          <w:szCs w:val="24"/>
          <w:lang w:eastAsia="ru-RU"/>
        </w:rPr>
        <w:t xml:space="preserve">о муниципальном жилищном контроле на территории </w:t>
      </w:r>
    </w:p>
    <w:bookmarkEnd w:id="2"/>
    <w:p w:rsidR="009E184E" w:rsidRPr="009E184E" w:rsidRDefault="000B5D6D" w:rsidP="009E184E">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Чилгирского</w:t>
      </w:r>
      <w:r w:rsidR="009E184E" w:rsidRPr="009E184E">
        <w:rPr>
          <w:rFonts w:ascii="Times New Roman" w:eastAsia="Times New Roman" w:hAnsi="Times New Roman" w:cs="Times New Roman"/>
          <w:b/>
          <w:sz w:val="24"/>
          <w:szCs w:val="24"/>
          <w:lang w:eastAsia="ru-RU"/>
        </w:rPr>
        <w:t xml:space="preserve"> сельского муниципального образования Республики Калмыкия</w:t>
      </w:r>
    </w:p>
    <w:p w:rsidR="009E184E" w:rsidRPr="009E184E" w:rsidRDefault="009E184E" w:rsidP="009E184E">
      <w:pPr>
        <w:widowControl w:val="0"/>
        <w:spacing w:after="0" w:line="240" w:lineRule="auto"/>
        <w:jc w:val="center"/>
        <w:rPr>
          <w:rFonts w:ascii="Times New Roman" w:eastAsia="Times New Roman" w:hAnsi="Times New Roman" w:cs="Times New Roman"/>
          <w:b/>
          <w:sz w:val="24"/>
          <w:szCs w:val="24"/>
          <w:lang w:eastAsia="ru-RU"/>
        </w:rPr>
      </w:pPr>
      <w:r w:rsidRPr="009E184E">
        <w:rPr>
          <w:rFonts w:ascii="Times New Roman" w:eastAsia="Times New Roman" w:hAnsi="Times New Roman" w:cs="Times New Roman"/>
          <w:b/>
          <w:sz w:val="24"/>
          <w:szCs w:val="24"/>
          <w:lang w:eastAsia="ru-RU"/>
        </w:rPr>
        <w:t>1.Общие положения</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1.1. Настоящее Положение устанавливает порядок организации и осуществления муниципального</w:t>
      </w:r>
      <w:r w:rsidRPr="009E184E">
        <w:rPr>
          <w:rFonts w:ascii="Times New Roman" w:eastAsia="Times New Roman" w:hAnsi="Times New Roman" w:cs="Times New Roman"/>
          <w:sz w:val="24"/>
          <w:szCs w:val="24"/>
          <w:lang w:eastAsia="x-none"/>
        </w:rPr>
        <w:t xml:space="preserve"> жилищного</w:t>
      </w:r>
      <w:r w:rsidRPr="009E184E">
        <w:rPr>
          <w:rFonts w:ascii="Times New Roman" w:eastAsia="Times New Roman" w:hAnsi="Times New Roman" w:cs="Times New Roman"/>
          <w:sz w:val="24"/>
          <w:szCs w:val="24"/>
          <w:lang w:val="x-none" w:eastAsia="x-none"/>
        </w:rPr>
        <w:t xml:space="preserve"> контроля на территории </w:t>
      </w:r>
      <w:r w:rsidR="000B5D6D">
        <w:rPr>
          <w:rFonts w:ascii="Times New Roman" w:eastAsia="Times New Roman" w:hAnsi="Times New Roman" w:cs="Times New Roman"/>
          <w:sz w:val="24"/>
          <w:szCs w:val="24"/>
          <w:lang w:eastAsia="x-none"/>
        </w:rPr>
        <w:t>Чилгирского</w:t>
      </w:r>
      <w:r w:rsidRPr="009E184E">
        <w:rPr>
          <w:rFonts w:ascii="Times New Roman" w:eastAsia="Times New Roman" w:hAnsi="Times New Roman" w:cs="Times New Roman"/>
          <w:sz w:val="24"/>
          <w:szCs w:val="24"/>
          <w:lang w:val="x-none" w:eastAsia="x-none"/>
        </w:rPr>
        <w:t xml:space="preserve"> сельского муниципального образования Республики Калмыкия</w:t>
      </w:r>
      <w:r w:rsidRPr="009E184E">
        <w:rPr>
          <w:rFonts w:ascii="Times New Roman" w:eastAsia="Times New Roman" w:hAnsi="Times New Roman" w:cs="Times New Roman"/>
          <w:i/>
          <w:spacing w:val="-2"/>
          <w:sz w:val="24"/>
          <w:szCs w:val="24"/>
          <w:lang w:val="x-none" w:eastAsia="x-none"/>
        </w:rPr>
        <w:t xml:space="preserve"> </w:t>
      </w:r>
      <w:r w:rsidRPr="009E184E">
        <w:rPr>
          <w:rFonts w:ascii="Times New Roman" w:eastAsia="Times New Roman" w:hAnsi="Times New Roman" w:cs="Times New Roman"/>
          <w:sz w:val="24"/>
          <w:szCs w:val="24"/>
          <w:lang w:val="x-none" w:eastAsia="x-none"/>
        </w:rPr>
        <w:t>(далее – муниципальный контроль).</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1.2.</w:t>
      </w:r>
      <w:r w:rsidRPr="009E184E">
        <w:rPr>
          <w:rFonts w:ascii="Times New Roman" w:eastAsia="Times New Roman" w:hAnsi="Times New Roman" w:cs="Times New Roman"/>
          <w:sz w:val="24"/>
          <w:szCs w:val="24"/>
          <w:lang w:eastAsia="x-none"/>
        </w:rPr>
        <w:t xml:space="preserve"> </w:t>
      </w:r>
      <w:r w:rsidRPr="009E184E">
        <w:rPr>
          <w:rFonts w:ascii="Times New Roman" w:eastAsia="Times New Roman" w:hAnsi="Times New Roman" w:cs="Times New Roman"/>
          <w:sz w:val="24"/>
          <w:szCs w:val="24"/>
          <w:lang w:val="x-none" w:eastAsia="x-none"/>
        </w:rPr>
        <w:t>Предметом муниципального контроля является соблюдение юридическими лицами, индивидуальными предпринимателями и гражданами</w:t>
      </w:r>
      <w:r w:rsidRPr="009E184E">
        <w:rPr>
          <w:rFonts w:ascii="Times New Roman" w:eastAsia="Times New Roman" w:hAnsi="Times New Roman" w:cs="Times New Roman"/>
          <w:sz w:val="24"/>
          <w:szCs w:val="24"/>
          <w:lang w:eastAsia="x-none"/>
        </w:rPr>
        <w:t xml:space="preserve"> (далее – контролируемые лица)</w:t>
      </w:r>
      <w:r w:rsidRPr="009E184E">
        <w:rPr>
          <w:rFonts w:ascii="Times New Roman" w:eastAsia="Times New Roman" w:hAnsi="Times New Roman" w:cs="Times New Roman"/>
          <w:sz w:val="24"/>
          <w:szCs w:val="24"/>
          <w:lang w:val="x-none" w:eastAsia="x-none"/>
        </w:rPr>
        <w:t xml:space="preserve"> </w:t>
      </w:r>
      <w:r w:rsidRPr="009E184E">
        <w:rPr>
          <w:rFonts w:ascii="Times New Roman" w:eastAsia="Times New Roman" w:hAnsi="Times New Roman" w:cs="Times New Roman"/>
          <w:sz w:val="24"/>
          <w:szCs w:val="24"/>
          <w:lang w:eastAsia="x-none"/>
        </w:rPr>
        <w:t>обязательных требований</w:t>
      </w:r>
      <w:r w:rsidRPr="009E184E">
        <w:rPr>
          <w:rFonts w:ascii="Times New Roman" w:eastAsia="Times New Roman" w:hAnsi="Times New Roman" w:cs="Times New Roman"/>
          <w:sz w:val="24"/>
          <w:szCs w:val="24"/>
          <w:lang w:val="x-none" w:eastAsia="x-none"/>
        </w:rPr>
        <w:t xml:space="preserve"> установленных жилищным законодательством, </w:t>
      </w:r>
      <w:r w:rsidRPr="009E184E">
        <w:rPr>
          <w:rFonts w:ascii="Times New Roman" w:eastAsia="Times New Roman" w:hAnsi="Times New Roman" w:cs="Times New Roman"/>
          <w:bCs/>
          <w:sz w:val="24"/>
          <w:szCs w:val="24"/>
          <w:lang w:val="x-none" w:eastAsia="x-none"/>
        </w:rPr>
        <w:t>законодательством об энергосбережении и о повышении энергетической эффективности в отношении муниципального жилищного фонда</w:t>
      </w:r>
      <w:r w:rsidRPr="009E184E">
        <w:rPr>
          <w:rFonts w:ascii="Times New Roman" w:eastAsia="Times New Roman" w:hAnsi="Times New Roman" w:cs="Times New Roman"/>
          <w:bCs/>
          <w:sz w:val="24"/>
          <w:szCs w:val="24"/>
          <w:lang w:eastAsia="x-none"/>
        </w:rPr>
        <w:t xml:space="preserve"> (далее – обязательных требований), а именно</w:t>
      </w:r>
      <w:r w:rsidRPr="009E184E">
        <w:rPr>
          <w:rFonts w:ascii="Times New Roman" w:eastAsia="Times New Roman" w:hAnsi="Times New Roman" w:cs="Times New Roman"/>
          <w:bCs/>
          <w:sz w:val="24"/>
          <w:szCs w:val="24"/>
          <w:lang w:val="x-none" w:eastAsia="x-none"/>
        </w:rPr>
        <w:t>:</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t>1) требований к:</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t>использованию и сохранности жилищного фонда;</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t>жилым помещениям, их использованию и содержанию;</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t>использованию и содержанию общего имущества собственников помещений в многоквартирных домах;</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порядку осуществления перепланировки и (или) переустройства помещений в многоквартирном доме;</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формированию фондов капитального ремонта;</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 xml:space="preserve">порядку размещения </w:t>
      </w:r>
      <w:proofErr w:type="spellStart"/>
      <w:r w:rsidRPr="009E184E">
        <w:rPr>
          <w:rFonts w:ascii="Times New Roman" w:eastAsia="Times New Roman" w:hAnsi="Times New Roman" w:cs="Times New Roman"/>
          <w:bCs/>
          <w:color w:val="000000"/>
          <w:sz w:val="24"/>
          <w:szCs w:val="24"/>
          <w:lang w:eastAsia="ru-RU"/>
        </w:rPr>
        <w:t>ресурсоснабжающими</w:t>
      </w:r>
      <w:proofErr w:type="spellEnd"/>
      <w:r w:rsidRPr="009E184E">
        <w:rPr>
          <w:rFonts w:ascii="Times New Roman" w:eastAsia="Times New Roman" w:hAnsi="Times New Roman" w:cs="Times New Roman"/>
          <w:bCs/>
          <w:color w:val="000000"/>
          <w:sz w:val="24"/>
          <w:szCs w:val="24"/>
          <w:lang w:eastAsia="ru-RU"/>
        </w:rPr>
        <w:t xml:space="preserve"> организациями, лицами, осуществляющими деятельность по управлению многоквартирными домами информации </w:t>
      </w:r>
      <w:r w:rsidR="005C4A45" w:rsidRPr="009E184E">
        <w:rPr>
          <w:rFonts w:ascii="Times New Roman" w:eastAsia="Times New Roman" w:hAnsi="Times New Roman" w:cs="Times New Roman"/>
          <w:bCs/>
          <w:color w:val="000000"/>
          <w:sz w:val="24"/>
          <w:szCs w:val="24"/>
          <w:lang w:eastAsia="ru-RU"/>
        </w:rPr>
        <w:t>в государственной</w:t>
      </w:r>
      <w:r w:rsidRPr="009E184E">
        <w:rPr>
          <w:rFonts w:ascii="Times New Roman" w:eastAsia="Times New Roman" w:hAnsi="Times New Roman" w:cs="Times New Roman"/>
          <w:bCs/>
          <w:color w:val="000000"/>
          <w:sz w:val="24"/>
          <w:szCs w:val="24"/>
          <w:lang w:eastAsia="ru-RU"/>
        </w:rPr>
        <w:t xml:space="preserve"> </w:t>
      </w:r>
      <w:r w:rsidRPr="009E184E">
        <w:rPr>
          <w:rFonts w:ascii="Times New Roman" w:eastAsia="Times New Roman" w:hAnsi="Times New Roman" w:cs="Times New Roman"/>
          <w:color w:val="000000"/>
          <w:sz w:val="24"/>
          <w:szCs w:val="24"/>
          <w:lang w:eastAsia="ru-RU"/>
        </w:rPr>
        <w:t>информационной системе жилищно-коммунального хозяйства (далее - система)</w:t>
      </w:r>
      <w:r w:rsidRPr="009E184E">
        <w:rPr>
          <w:rFonts w:ascii="Times New Roman" w:eastAsia="Times New Roman" w:hAnsi="Times New Roman" w:cs="Times New Roman"/>
          <w:bCs/>
          <w:color w:val="000000"/>
          <w:sz w:val="24"/>
          <w:szCs w:val="24"/>
          <w:lang w:eastAsia="ru-RU"/>
        </w:rPr>
        <w:t>;</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обеспечению доступности для инвалидов помещений в многоквартирных домах;</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предоставлению жилых помещений в наемных домах социального использования;</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t>3)  правил:</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t>содержания общего имущества в многоквартирном доме;</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изменения размера платы за содержание жилого помещения;</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lastRenderedPageBreak/>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Предметом муниципального контроля является также исполнение решений, принимаемых по результатам контрольных мероприятий.</w:t>
      </w: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1.3. Объектами муниципального контроля (далее – объект контроля) являются:</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1.4. Учет объектов контроля осуществляется посредством создания:</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единого реестра контрольных мероприятий;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информационной системы (подсистемы государственной информационной системы) досудебного обжалования;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 xml:space="preserve">1.5. Муниципальный контроль осуществляется администрацией </w:t>
      </w:r>
      <w:r w:rsidR="000B5D6D">
        <w:rPr>
          <w:rFonts w:ascii="Times New Roman" w:eastAsia="Times New Roman" w:hAnsi="Times New Roman" w:cs="Times New Roman"/>
          <w:color w:val="000000"/>
          <w:sz w:val="24"/>
          <w:szCs w:val="24"/>
          <w:lang w:eastAsia="ru-RU"/>
        </w:rPr>
        <w:t>Чилгирского</w:t>
      </w:r>
      <w:r w:rsidRPr="009E184E">
        <w:rPr>
          <w:rFonts w:ascii="Times New Roman" w:eastAsia="Times New Roman" w:hAnsi="Times New Roman" w:cs="Times New Roman"/>
          <w:color w:val="000000"/>
          <w:sz w:val="24"/>
          <w:szCs w:val="24"/>
          <w:lang w:eastAsia="ru-RU"/>
        </w:rPr>
        <w:t xml:space="preserve"> сельского муниципального образования Республики Калмыкия (далее – Контрольный орган).</w:t>
      </w:r>
    </w:p>
    <w:p w:rsidR="009E184E" w:rsidRPr="009E184E" w:rsidRDefault="009E184E" w:rsidP="009E184E">
      <w:pPr>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1.6. Руководство деятельностью по осуществлению муниципального </w:t>
      </w:r>
      <w:r w:rsidRPr="009E184E">
        <w:rPr>
          <w:rFonts w:ascii="Times New Roman" w:eastAsia="Times New Roman" w:hAnsi="Times New Roman" w:cs="Times New Roman"/>
          <w:sz w:val="24"/>
          <w:szCs w:val="24"/>
          <w:lang w:eastAsia="x-none"/>
        </w:rPr>
        <w:t xml:space="preserve"> </w:t>
      </w:r>
      <w:r w:rsidRPr="009E184E">
        <w:rPr>
          <w:rFonts w:ascii="Times New Roman" w:eastAsia="Times New Roman" w:hAnsi="Times New Roman" w:cs="Times New Roman"/>
          <w:sz w:val="24"/>
          <w:szCs w:val="24"/>
          <w:lang w:val="x-none" w:eastAsia="x-none"/>
        </w:rPr>
        <w:t xml:space="preserve">контроля осуществляет глава </w:t>
      </w:r>
      <w:r w:rsidR="000B5D6D">
        <w:rPr>
          <w:rFonts w:ascii="Times New Roman" w:eastAsia="Times New Roman" w:hAnsi="Times New Roman" w:cs="Times New Roman"/>
          <w:sz w:val="24"/>
          <w:szCs w:val="24"/>
          <w:lang w:eastAsia="x-none"/>
        </w:rPr>
        <w:t>Чилгирского</w:t>
      </w:r>
      <w:r w:rsidRPr="009E184E">
        <w:rPr>
          <w:rFonts w:ascii="Times New Roman" w:eastAsia="Times New Roman" w:hAnsi="Times New Roman" w:cs="Times New Roman"/>
          <w:sz w:val="24"/>
          <w:szCs w:val="24"/>
          <w:lang w:val="x-none" w:eastAsia="x-none"/>
        </w:rPr>
        <w:t xml:space="preserve"> сельского муниципального образования Республики Калмыкия</w:t>
      </w:r>
      <w:r w:rsidRPr="009E184E">
        <w:rPr>
          <w:rFonts w:ascii="Times New Roman" w:eastAsia="Times New Roman" w:hAnsi="Times New Roman" w:cs="Times New Roman"/>
          <w:sz w:val="24"/>
          <w:szCs w:val="24"/>
          <w:lang w:eastAsia="x-none"/>
        </w:rPr>
        <w:t xml:space="preserve"> (ахлачи)</w:t>
      </w:r>
      <w:r w:rsidRPr="009E184E">
        <w:rPr>
          <w:rFonts w:ascii="Times New Roman" w:eastAsia="Times New Roman" w:hAnsi="Times New Roman" w:cs="Times New Roman"/>
          <w:i/>
          <w:sz w:val="24"/>
          <w:szCs w:val="24"/>
          <w:lang w:val="x-none" w:eastAsia="x-none"/>
        </w:rPr>
        <w:t>.</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1.7. От имени Контрольного органа муниципальный контроль вправе осуществлять следующие должностные лица: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 руководитель (заместитель руководителя) Контрольного органа;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Должностными лицами</w:t>
      </w:r>
      <w:r w:rsidRPr="009E184E">
        <w:rPr>
          <w:rFonts w:ascii="Times New Roman" w:eastAsia="Times New Roman" w:hAnsi="Times New Roman" w:cs="Times New Roman"/>
          <w:i/>
          <w:color w:val="000000"/>
          <w:sz w:val="24"/>
          <w:szCs w:val="24"/>
          <w:lang w:eastAsia="ru-RU"/>
        </w:rPr>
        <w:t xml:space="preserve"> </w:t>
      </w:r>
      <w:r w:rsidRPr="009E184E">
        <w:rPr>
          <w:rFonts w:ascii="Times New Roman" w:eastAsia="Times New Roman" w:hAnsi="Times New Roman" w:cs="Times New Roman"/>
          <w:color w:val="000000"/>
          <w:sz w:val="24"/>
          <w:szCs w:val="24"/>
          <w:lang w:eastAsia="ru-RU"/>
        </w:rPr>
        <w:t xml:space="preserve">Контрольного органа, уполномоченными </w:t>
      </w:r>
      <w:r w:rsidRPr="009E184E">
        <w:rPr>
          <w:rFonts w:ascii="Times New Roman" w:eastAsia="Times New Roman" w:hAnsi="Times New Roman" w:cs="Times New Roman"/>
          <w:color w:val="000000"/>
          <w:sz w:val="24"/>
          <w:szCs w:val="24"/>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1.8. Права и обязанности Инспектора:</w:t>
      </w:r>
    </w:p>
    <w:p w:rsidR="009E184E" w:rsidRPr="009E184E" w:rsidRDefault="009E184E" w:rsidP="009E184E">
      <w:pPr>
        <w:tabs>
          <w:tab w:val="left" w:pos="1134"/>
        </w:tabs>
        <w:spacing w:after="0" w:line="240" w:lineRule="auto"/>
        <w:ind w:left="720"/>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1.8.1.</w:t>
      </w:r>
      <w:r w:rsidRPr="009E184E">
        <w:rPr>
          <w:rFonts w:ascii="Times New Roman" w:eastAsia="Times New Roman" w:hAnsi="Times New Roman" w:cs="Times New Roman"/>
          <w:sz w:val="24"/>
          <w:szCs w:val="24"/>
          <w:lang w:val="x-none" w:eastAsia="x-none"/>
        </w:rPr>
        <w:t xml:space="preserve"> Инспектор обязан:</w:t>
      </w:r>
    </w:p>
    <w:p w:rsidR="009E184E" w:rsidRPr="009E184E" w:rsidRDefault="009E184E" w:rsidP="009E184E">
      <w:pPr>
        <w:tabs>
          <w:tab w:val="left" w:pos="1134"/>
        </w:tabs>
        <w:spacing w:after="0" w:line="240" w:lineRule="auto"/>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 xml:space="preserve">          </w:t>
      </w:r>
      <w:r w:rsidRPr="009E184E">
        <w:rPr>
          <w:rFonts w:ascii="Times New Roman" w:eastAsia="Times New Roman" w:hAnsi="Times New Roman" w:cs="Times New Roman"/>
          <w:sz w:val="24"/>
          <w:szCs w:val="24"/>
          <w:lang w:val="x-none" w:eastAsia="x-none"/>
        </w:rPr>
        <w:t>1) соблюдать законодательство Российской Федерации, права и законные интересы контролируемых лиц;</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w:t>
      </w:r>
      <w:r w:rsidRPr="009E184E">
        <w:rPr>
          <w:rFonts w:ascii="Times New Roman" w:eastAsia="Times New Roman" w:hAnsi="Times New Roman" w:cs="Times New Roman"/>
          <w:sz w:val="24"/>
          <w:szCs w:val="24"/>
          <w:lang w:val="x-none" w:eastAsia="ru-RU"/>
        </w:rPr>
        <w:lastRenderedPageBreak/>
        <w:t>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9E184E">
        <w:rPr>
          <w:rFonts w:ascii="Times New Roman" w:eastAsia="Times New Roman" w:hAnsi="Times New Roman" w:cs="Times New Roman"/>
          <w:sz w:val="24"/>
          <w:szCs w:val="24"/>
          <w:lang w:eastAsia="x-none"/>
        </w:rPr>
        <w:t>Республике Калмыкия</w:t>
      </w:r>
      <w:r w:rsidRPr="009E184E">
        <w:rPr>
          <w:rFonts w:ascii="Times New Roman" w:eastAsia="Times New Roman" w:hAnsi="Times New Roman" w:cs="Times New Roman"/>
          <w:sz w:val="24"/>
          <w:szCs w:val="24"/>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9E184E">
        <w:rPr>
          <w:rFonts w:ascii="Times New Roman" w:eastAsia="Times New Roman" w:hAnsi="Times New Roman" w:cs="Times New Roman"/>
          <w:sz w:val="24"/>
          <w:szCs w:val="24"/>
          <w:lang w:eastAsia="x-none"/>
        </w:rPr>
        <w:t>Федеральным з</w:t>
      </w:r>
      <w:r w:rsidR="000B5D6D">
        <w:rPr>
          <w:rFonts w:ascii="Times New Roman" w:eastAsia="Times New Roman" w:hAnsi="Times New Roman" w:cs="Times New Roman"/>
          <w:sz w:val="24"/>
          <w:szCs w:val="24"/>
          <w:lang w:eastAsia="x-none"/>
        </w:rPr>
        <w:t>а</w:t>
      </w:r>
      <w:r w:rsidRPr="009E184E">
        <w:rPr>
          <w:rFonts w:ascii="Times New Roman" w:eastAsia="Times New Roman" w:hAnsi="Times New Roman" w:cs="Times New Roman"/>
          <w:sz w:val="24"/>
          <w:szCs w:val="24"/>
          <w:lang w:eastAsia="x-none"/>
        </w:rPr>
        <w:t>коном</w:t>
      </w:r>
      <w:r w:rsidRPr="009E184E">
        <w:rPr>
          <w:rFonts w:ascii="Times New Roman" w:eastAsia="Times New Roman" w:hAnsi="Times New Roman" w:cs="Times New Roman"/>
          <w:sz w:val="24"/>
          <w:szCs w:val="24"/>
          <w:lang w:val="x-none" w:eastAsia="x-none"/>
        </w:rPr>
        <w:t xml:space="preserve"> и пунктом </w:t>
      </w:r>
      <w:r w:rsidRPr="009E184E">
        <w:rPr>
          <w:rFonts w:ascii="Times New Roman" w:eastAsia="Times New Roman" w:hAnsi="Times New Roman" w:cs="Times New Roman"/>
          <w:sz w:val="24"/>
          <w:szCs w:val="24"/>
          <w:lang w:eastAsia="x-none"/>
        </w:rPr>
        <w:t>2</w:t>
      </w:r>
      <w:r w:rsidRPr="009E184E">
        <w:rPr>
          <w:rFonts w:ascii="Times New Roman" w:eastAsia="Times New Roman" w:hAnsi="Times New Roman" w:cs="Times New Roman"/>
          <w:sz w:val="24"/>
          <w:szCs w:val="24"/>
          <w:lang w:val="x-none" w:eastAsia="x-none"/>
        </w:rPr>
        <w:t>.3 настоящего Положения, осуществлять консультирование;</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E184E">
        <w:rPr>
          <w:rFonts w:ascii="Times New Roman" w:eastAsia="Times New Roman" w:hAnsi="Times New Roman" w:cs="Times New Roman"/>
          <w:sz w:val="24"/>
          <w:szCs w:val="24"/>
          <w:lang w:eastAsia="x-none"/>
        </w:rPr>
        <w:t>Федеральным з</w:t>
      </w:r>
      <w:r w:rsidR="000B5D6D">
        <w:rPr>
          <w:rFonts w:ascii="Times New Roman" w:eastAsia="Times New Roman" w:hAnsi="Times New Roman" w:cs="Times New Roman"/>
          <w:sz w:val="24"/>
          <w:szCs w:val="24"/>
          <w:lang w:eastAsia="x-none"/>
        </w:rPr>
        <w:t>а</w:t>
      </w:r>
      <w:r w:rsidRPr="009E184E">
        <w:rPr>
          <w:rFonts w:ascii="Times New Roman" w:eastAsia="Times New Roman" w:hAnsi="Times New Roman" w:cs="Times New Roman"/>
          <w:sz w:val="24"/>
          <w:szCs w:val="24"/>
          <w:lang w:val="x-none" w:eastAsia="x-none"/>
        </w:rPr>
        <w:t>коном;</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 xml:space="preserve">1.8.2. </w:t>
      </w:r>
      <w:r w:rsidRPr="009E184E">
        <w:rPr>
          <w:rFonts w:ascii="Times New Roman" w:eastAsia="Times New Roman" w:hAnsi="Times New Roman" w:cs="Times New Roman"/>
          <w:sz w:val="24"/>
          <w:szCs w:val="24"/>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9E184E">
        <w:rPr>
          <w:rFonts w:ascii="Times New Roman" w:eastAsia="Times New Roman" w:hAnsi="Times New Roman" w:cs="Times New Roman"/>
          <w:sz w:val="24"/>
          <w:szCs w:val="24"/>
          <w:lang w:val="x-none" w:eastAsia="x-none"/>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E184E" w:rsidRPr="009E184E" w:rsidRDefault="009E184E" w:rsidP="009E184E">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Pr="009E184E">
        <w:rPr>
          <w:rFonts w:ascii="Times New Roman" w:eastAsia="Times New Roman" w:hAnsi="Times New Roman" w:cs="Times New Roman"/>
          <w:sz w:val="24"/>
          <w:szCs w:val="24"/>
          <w:lang w:eastAsia="x-none"/>
        </w:rPr>
        <w:t>.</w:t>
      </w:r>
    </w:p>
    <w:p w:rsidR="009E184E" w:rsidRPr="009E184E" w:rsidRDefault="009E184E" w:rsidP="009E18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1.9.  Контрольный орган вправе обратиться в суд с заявлениями:</w:t>
      </w:r>
    </w:p>
    <w:p w:rsidR="009E184E" w:rsidRPr="009E184E" w:rsidRDefault="009E184E" w:rsidP="009E18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0B5D6D" w:rsidRPr="009E184E">
        <w:rPr>
          <w:rFonts w:ascii="Times New Roman" w:eastAsia="Times New Roman" w:hAnsi="Times New Roman" w:cs="Times New Roman"/>
          <w:bCs/>
          <w:color w:val="000000"/>
          <w:sz w:val="24"/>
          <w:szCs w:val="24"/>
          <w:lang w:eastAsia="ru-RU"/>
        </w:rPr>
        <w:t>жилья, жилищно</w:t>
      </w:r>
      <w:r w:rsidRPr="009E184E">
        <w:rPr>
          <w:rFonts w:ascii="Times New Roman" w:eastAsia="Times New Roman" w:hAnsi="Times New Roman" w:cs="Times New Roman"/>
          <w:bCs/>
          <w:color w:val="000000"/>
          <w:sz w:val="24"/>
          <w:szCs w:val="24"/>
          <w:lang w:eastAsia="ru-RU"/>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9E184E" w:rsidRPr="009E184E" w:rsidRDefault="009E184E" w:rsidP="009E18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E184E" w:rsidRPr="009E184E" w:rsidRDefault="009E184E" w:rsidP="009E18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E184E" w:rsidRPr="009E184E" w:rsidRDefault="009E184E" w:rsidP="009E18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w:t>
      </w:r>
      <w:r w:rsidRPr="009E184E">
        <w:rPr>
          <w:rFonts w:ascii="Times New Roman" w:eastAsia="Times New Roman" w:hAnsi="Times New Roman" w:cs="Times New Roman"/>
          <w:bCs/>
          <w:color w:val="000000"/>
          <w:sz w:val="24"/>
          <w:szCs w:val="24"/>
          <w:lang w:eastAsia="ru-RU"/>
        </w:rPr>
        <w:lastRenderedPageBreak/>
        <w:t>обращению или в защиту прав, свобод и законных интересов неопределенного круга лиц в случае выявления нарушения обязательных требований;</w:t>
      </w:r>
    </w:p>
    <w:p w:rsidR="009E184E" w:rsidRPr="009E184E" w:rsidRDefault="009E184E" w:rsidP="009E18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E184E" w:rsidRPr="009E184E" w:rsidRDefault="009E184E" w:rsidP="009E184E">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E184E">
        <w:rPr>
          <w:rFonts w:ascii="Times New Roman" w:eastAsia="Times New Roman" w:hAnsi="Times New Roman" w:cs="Times New Roman"/>
          <w:bCs/>
          <w:color w:val="000000"/>
          <w:sz w:val="24"/>
          <w:szCs w:val="24"/>
          <w:lang w:eastAsia="ru-RU"/>
        </w:rPr>
        <w:t>6) о понуждении к исполнению предписания.</w:t>
      </w:r>
    </w:p>
    <w:p w:rsidR="009E184E" w:rsidRPr="009E184E" w:rsidRDefault="009E184E" w:rsidP="009E184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bCs/>
          <w:color w:val="000000"/>
          <w:sz w:val="24"/>
          <w:szCs w:val="24"/>
          <w:lang w:eastAsia="ru-RU"/>
        </w:rPr>
        <w:t xml:space="preserve">1.10. </w:t>
      </w:r>
      <w:r w:rsidRPr="009E184E">
        <w:rPr>
          <w:rFonts w:ascii="Times New Roman" w:eastAsia="Times New Roman" w:hAnsi="Times New Roman" w:cs="Times New Roman"/>
          <w:color w:val="000000"/>
          <w:sz w:val="24"/>
          <w:szCs w:val="24"/>
          <w:lang w:eastAsia="ru-RU"/>
        </w:rPr>
        <w:t xml:space="preserve">К отношениям, связанным с осуществлением муниципального </w:t>
      </w:r>
      <w:r w:rsidR="000B5D6D" w:rsidRPr="009E184E">
        <w:rPr>
          <w:rFonts w:ascii="Times New Roman" w:eastAsia="Times New Roman" w:hAnsi="Times New Roman" w:cs="Times New Roman"/>
          <w:color w:val="000000"/>
          <w:sz w:val="24"/>
          <w:szCs w:val="24"/>
          <w:lang w:eastAsia="ru-RU"/>
        </w:rPr>
        <w:t>контроля применяются</w:t>
      </w:r>
      <w:r w:rsidRPr="009E184E">
        <w:rPr>
          <w:rFonts w:ascii="Times New Roman" w:eastAsia="Times New Roman" w:hAnsi="Times New Roman" w:cs="Times New Roman"/>
          <w:color w:val="000000"/>
          <w:sz w:val="24"/>
          <w:szCs w:val="24"/>
          <w:lang w:eastAsia="ru-RU"/>
        </w:rPr>
        <w:t xml:space="preserve"> положения Федерального закона.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E184E" w:rsidRDefault="009E184E" w:rsidP="005D1FA6">
      <w:pPr>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1.12. Система оценки и управления рисками при осуществлении муниципального жилищного контроля не применяется.</w:t>
      </w:r>
    </w:p>
    <w:p w:rsidR="005D1FA6" w:rsidRPr="009E184E" w:rsidRDefault="005D1FA6" w:rsidP="005D1FA6">
      <w:pPr>
        <w:spacing w:after="0" w:line="240" w:lineRule="auto"/>
        <w:ind w:firstLine="709"/>
        <w:jc w:val="both"/>
        <w:rPr>
          <w:rFonts w:ascii="Times New Roman" w:eastAsia="Times New Roman" w:hAnsi="Times New Roman" w:cs="Times New Roman"/>
          <w:sz w:val="24"/>
          <w:szCs w:val="24"/>
          <w:lang w:val="x-none" w:eastAsia="ru-RU"/>
        </w:rPr>
      </w:pPr>
    </w:p>
    <w:p w:rsidR="009E184E" w:rsidRDefault="009E184E" w:rsidP="009E184E">
      <w:pPr>
        <w:tabs>
          <w:tab w:val="left" w:pos="1134"/>
        </w:tabs>
        <w:spacing w:after="0" w:line="240" w:lineRule="auto"/>
        <w:jc w:val="center"/>
        <w:rPr>
          <w:rFonts w:ascii="Times New Roman" w:eastAsia="Times New Roman" w:hAnsi="Times New Roman" w:cs="Times New Roman"/>
          <w:b/>
          <w:sz w:val="24"/>
          <w:szCs w:val="24"/>
          <w:lang w:eastAsia="ru-RU"/>
        </w:rPr>
      </w:pPr>
      <w:r w:rsidRPr="009E184E">
        <w:rPr>
          <w:rFonts w:ascii="Times New Roman" w:eastAsia="Times New Roman" w:hAnsi="Times New Roman" w:cs="Times New Roman"/>
          <w:b/>
          <w:sz w:val="24"/>
          <w:szCs w:val="24"/>
          <w:lang w:eastAsia="ru-RU"/>
        </w:rPr>
        <w:t xml:space="preserve">2. Виды профилактических мероприятий, которые проводятся при осуществлении муниципального контроля </w:t>
      </w:r>
    </w:p>
    <w:p w:rsidR="005D1FA6" w:rsidRPr="009E184E" w:rsidRDefault="005D1FA6" w:rsidP="009E184E">
      <w:pPr>
        <w:tabs>
          <w:tab w:val="left" w:pos="1134"/>
        </w:tabs>
        <w:spacing w:after="0" w:line="240" w:lineRule="auto"/>
        <w:jc w:val="center"/>
        <w:rPr>
          <w:rFonts w:ascii="Times New Roman" w:eastAsia="Times New Roman" w:hAnsi="Times New Roman" w:cs="Times New Roman"/>
          <w:b/>
          <w:sz w:val="24"/>
          <w:szCs w:val="24"/>
          <w:lang w:eastAsia="ru-RU"/>
        </w:rPr>
      </w:pPr>
    </w:p>
    <w:p w:rsidR="009E184E" w:rsidRPr="009E184E" w:rsidRDefault="009E184E" w:rsidP="009E184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информирование;</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обобщение правоприменительной практики;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объявление предостережения;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 консультирование;</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5) профилактический визит.</w:t>
      </w:r>
    </w:p>
    <w:p w:rsidR="009E184E" w:rsidRPr="009E184E" w:rsidRDefault="009E184E" w:rsidP="009E184E">
      <w:pPr>
        <w:widowControl w:val="0"/>
        <w:spacing w:after="0" w:line="240" w:lineRule="auto"/>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E184E" w:rsidRPr="009E184E" w:rsidRDefault="009E184E" w:rsidP="009E184E">
      <w:pPr>
        <w:tabs>
          <w:tab w:val="left" w:pos="1134"/>
        </w:tabs>
        <w:spacing w:after="0" w:line="240" w:lineRule="auto"/>
        <w:ind w:firstLine="426"/>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2</w:t>
      </w:r>
      <w:r w:rsidRPr="009E184E">
        <w:rPr>
          <w:rFonts w:ascii="Times New Roman" w:eastAsia="Times New Roman" w:hAnsi="Times New Roman" w:cs="Times New Roman"/>
          <w:sz w:val="24"/>
          <w:szCs w:val="24"/>
          <w:lang w:val="x-none" w:eastAsia="x-none"/>
        </w:rPr>
        <w:t>.1.1.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9E184E">
        <w:rPr>
          <w:rFonts w:ascii="Times New Roman" w:eastAsia="Times New Roman" w:hAnsi="Times New Roman" w:cs="Times New Roman"/>
          <w:sz w:val="24"/>
          <w:szCs w:val="24"/>
          <w:lang w:eastAsia="x-none"/>
        </w:rPr>
        <w:t>, определенных частью 3 статьи 46 Федерального закона,</w:t>
      </w:r>
      <w:r w:rsidRPr="009E184E">
        <w:rPr>
          <w:rFonts w:ascii="Times New Roman" w:eastAsia="Times New Roman" w:hAnsi="Times New Roman" w:cs="Times New Roman"/>
          <w:sz w:val="24"/>
          <w:szCs w:val="24"/>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2</w:t>
      </w:r>
      <w:r w:rsidRPr="009E184E">
        <w:rPr>
          <w:rFonts w:ascii="Times New Roman" w:eastAsia="Times New Roman" w:hAnsi="Times New Roman" w:cs="Times New Roman"/>
          <w:sz w:val="24"/>
          <w:szCs w:val="24"/>
          <w:lang w:val="x-none" w:eastAsia="x-none"/>
        </w:rPr>
        <w:t>.1.2. Обобщение правоприменительной практики организации и проведения муниципального контроля осуществляется ежегодно.</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E184E" w:rsidRPr="009E184E" w:rsidRDefault="009E184E" w:rsidP="009E184E">
      <w:pPr>
        <w:spacing w:after="0" w:line="240" w:lineRule="auto"/>
        <w:ind w:firstLine="709"/>
        <w:jc w:val="both"/>
        <w:rPr>
          <w:rFonts w:ascii="Times New Roman" w:eastAsia="Times New Roman" w:hAnsi="Times New Roman" w:cs="Times New Roman"/>
          <w:color w:val="FF0000"/>
          <w:sz w:val="24"/>
          <w:szCs w:val="24"/>
          <w:lang w:eastAsia="ru-RU"/>
        </w:rPr>
      </w:pPr>
      <w:r w:rsidRPr="009E184E">
        <w:rPr>
          <w:rFonts w:ascii="Times New Roman" w:eastAsia="Times New Roman" w:hAnsi="Times New Roman" w:cs="Times New Roman"/>
          <w:color w:val="000000"/>
          <w:sz w:val="24"/>
          <w:szCs w:val="24"/>
          <w:lang w:eastAsia="ru-RU"/>
        </w:rPr>
        <w:t xml:space="preserve">Контрольный орган обеспечивает публичное обсуждение проекта доклада.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FF0000"/>
          <w:sz w:val="24"/>
          <w:szCs w:val="24"/>
          <w:lang w:val="x-none" w:eastAsia="ru-RU"/>
        </w:rPr>
      </w:pPr>
      <w:r w:rsidRPr="009E184E">
        <w:rPr>
          <w:rFonts w:ascii="Times New Roman" w:eastAsia="Times New Roman" w:hAnsi="Times New Roman" w:cs="Times New Roman"/>
          <w:sz w:val="24"/>
          <w:szCs w:val="24"/>
          <w:lang w:val="x-none" w:eastAsia="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E184E" w:rsidRPr="009E184E" w:rsidRDefault="009E184E" w:rsidP="009E184E">
      <w:pPr>
        <w:spacing w:after="0" w:line="240" w:lineRule="auto"/>
        <w:jc w:val="center"/>
        <w:rPr>
          <w:rFonts w:ascii="Times New Roman" w:eastAsia="Times New Roman" w:hAnsi="Times New Roman" w:cs="Times New Roman"/>
          <w:color w:val="000000"/>
          <w:sz w:val="24"/>
          <w:szCs w:val="24"/>
          <w:lang w:eastAsia="ru-RU"/>
        </w:rPr>
      </w:pPr>
    </w:p>
    <w:p w:rsidR="009E184E" w:rsidRPr="009E184E" w:rsidRDefault="009E184E" w:rsidP="009E184E">
      <w:pPr>
        <w:spacing w:after="0" w:line="240" w:lineRule="auto"/>
        <w:jc w:val="center"/>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 xml:space="preserve">2.2. Предостережение о недопустимости нарушения </w:t>
      </w:r>
    </w:p>
    <w:p w:rsidR="009E184E" w:rsidRPr="009E184E" w:rsidRDefault="009E184E" w:rsidP="009E184E">
      <w:pPr>
        <w:spacing w:after="0" w:line="240" w:lineRule="auto"/>
        <w:jc w:val="center"/>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обязательных требований</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2</w:t>
      </w:r>
      <w:r w:rsidRPr="009E184E">
        <w:rPr>
          <w:rFonts w:ascii="Times New Roman" w:eastAsia="Times New Roman" w:hAnsi="Times New Roman" w:cs="Times New Roman"/>
          <w:sz w:val="24"/>
          <w:szCs w:val="24"/>
          <w:lang w:val="x-none" w:eastAsia="x-none"/>
        </w:rPr>
        <w:t>.2.1.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9E184E">
        <w:rPr>
          <w:rFonts w:ascii="Times New Roman" w:eastAsia="Times New Roman" w:hAnsi="Times New Roman" w:cs="Times New Roman"/>
          <w:sz w:val="24"/>
          <w:szCs w:val="24"/>
          <w:lang w:eastAsia="x-none"/>
        </w:rPr>
        <w:t xml:space="preserve"> или признаках нарушений обязательных требований и (или) </w:t>
      </w:r>
      <w:r w:rsidRPr="009E184E">
        <w:rPr>
          <w:rFonts w:ascii="Times New Roman" w:eastAsia="Times New Roman" w:hAnsi="Times New Roman" w:cs="Times New Roman"/>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2</w:t>
      </w:r>
      <w:r w:rsidRPr="009E184E">
        <w:rPr>
          <w:rFonts w:ascii="Times New Roman" w:eastAsia="Times New Roman" w:hAnsi="Times New Roman" w:cs="Times New Roman"/>
          <w:sz w:val="24"/>
          <w:szCs w:val="24"/>
          <w:lang w:val="x-none" w:eastAsia="x-none"/>
        </w:rPr>
        <w:t xml:space="preserve">.2.2. Предостережение </w:t>
      </w:r>
      <w:r w:rsidRPr="009E184E">
        <w:rPr>
          <w:rFonts w:ascii="Times New Roman" w:eastAsia="Times New Roman" w:hAnsi="Times New Roman" w:cs="Times New Roman"/>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9E184E">
        <w:rPr>
          <w:rFonts w:ascii="Times New Roman" w:eastAsia="Times New Roman" w:hAnsi="Times New Roman" w:cs="Times New Roman"/>
          <w:sz w:val="24"/>
          <w:szCs w:val="24"/>
          <w:lang w:val="x-none" w:eastAsia="x-none"/>
        </w:rPr>
        <w:t>.</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2.2.4. Возражение должно содержать:</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 наименование Контрольного органа, в который направляется возражение;</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3) дату и номер предостережения;</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4) доводы, на основании которых контролируемое лицо не согласно с объявленным предостережением;</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6) личную подпись и дату.</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2.2.6. Контрольный орган рассматривает возражение в отношении предостережения в течение пятнадцати рабочих дней со дня его получения.</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2.2.7. По результатам рассмотрения возражения Контрольный орган принимает одно из следующих решений:</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2.2.9. Повторное направление возражения по тем же основаниям не допускается.</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Times New Roman"/>
          <w:sz w:val="24"/>
          <w:szCs w:val="24"/>
          <w:lang w:val="x-none" w:eastAsia="ru-RU"/>
        </w:rPr>
      </w:pPr>
      <w:r w:rsidRPr="009E184E">
        <w:rPr>
          <w:rFonts w:ascii="Times New Roman" w:eastAsia="Times New Roman" w:hAnsi="Times New Roman" w:cs="Times New Roman"/>
          <w:sz w:val="24"/>
          <w:szCs w:val="24"/>
          <w:lang w:val="x-none" w:eastAsia="ru-RU"/>
        </w:rPr>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E184E" w:rsidRPr="009E184E" w:rsidRDefault="009E184E" w:rsidP="009E184E">
      <w:pPr>
        <w:spacing w:after="0" w:line="240" w:lineRule="auto"/>
        <w:jc w:val="center"/>
        <w:rPr>
          <w:rFonts w:ascii="Times New Roman" w:eastAsia="Times New Roman" w:hAnsi="Times New Roman" w:cs="Times New Roman"/>
          <w:color w:val="000000"/>
          <w:sz w:val="24"/>
          <w:szCs w:val="24"/>
          <w:lang w:eastAsia="ru-RU"/>
        </w:rPr>
      </w:pPr>
    </w:p>
    <w:p w:rsidR="009E184E" w:rsidRPr="009E184E" w:rsidRDefault="009E184E" w:rsidP="009E184E">
      <w:pPr>
        <w:spacing w:after="0" w:line="240" w:lineRule="auto"/>
        <w:jc w:val="center"/>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2.3. Консультирование</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E184E" w:rsidRPr="009E184E" w:rsidRDefault="009E184E" w:rsidP="009E184E">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порядка проведения контрольных мероприятий;</w:t>
      </w:r>
    </w:p>
    <w:p w:rsidR="009E184E" w:rsidRPr="009E184E" w:rsidRDefault="009E184E" w:rsidP="009E184E">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периодичности проведения контрольных мероприятий;</w:t>
      </w:r>
    </w:p>
    <w:p w:rsidR="009E184E" w:rsidRPr="009E184E" w:rsidRDefault="009E184E" w:rsidP="009E184E">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lastRenderedPageBreak/>
        <w:t>3) порядка принятия решений по итогам контрольных мероприятий;</w:t>
      </w:r>
    </w:p>
    <w:p w:rsidR="009E184E" w:rsidRPr="009E184E" w:rsidRDefault="009E184E" w:rsidP="009E184E">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 порядка обжалования решений Контрольного органа.</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 xml:space="preserve">2.3.2. </w:t>
      </w:r>
      <w:r w:rsidRPr="009E184E">
        <w:rPr>
          <w:rFonts w:ascii="Times New Roman" w:eastAsia="Times New Roman" w:hAnsi="Times New Roman" w:cs="Times New Roman"/>
          <w:sz w:val="24"/>
          <w:szCs w:val="24"/>
          <w:lang w:val="x-none" w:eastAsia="x-none"/>
        </w:rPr>
        <w:t>Инспекторы осуществляют консультирование контролируемых лиц и их представителей: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2.3.3. Индивидуальное консультирование на личном приеме каждого заявителя инспекторами не может превышать 10 минут.</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Время разговора по телефону не должно превышать 10 минут.</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2.3.5. Письменное консультирование контролируемых лиц и их представителей осуществляется по следующим вопросам:</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организация и осуществление муниципального контроля;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порядок осуществления контрольных мероприятий, установленных настоящим положением;</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3) обязательные требования;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4) требования, содержащиеся в разрешительных документах;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5) требования документов, исполнение которых является необходимым в соответствии с законодательством Российской Федерации.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6) порядок обжалования решений Контрольного органа.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2.3.6. Контролируемое лицо вправе направить запрос о предоставлении письменного ответа в сроки, установленные Федеральным </w:t>
      </w:r>
      <w:hyperlink r:id="rId8" w:history="1">
        <w:r w:rsidRPr="009E184E">
          <w:rPr>
            <w:rFonts w:ascii="Times New Roman" w:eastAsia="Times New Roman" w:hAnsi="Times New Roman" w:cs="Times New Roman"/>
            <w:sz w:val="24"/>
            <w:szCs w:val="24"/>
            <w:lang w:eastAsia="ru-RU"/>
          </w:rPr>
          <w:t>законом</w:t>
        </w:r>
      </w:hyperlink>
      <w:r w:rsidRPr="009E184E">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2.3.7. Контрольный орган осуществляет учет проведенных консультирований.</w:t>
      </w:r>
    </w:p>
    <w:p w:rsidR="009E184E" w:rsidRPr="009E184E" w:rsidRDefault="009E184E" w:rsidP="009E184E">
      <w:pPr>
        <w:widowControl w:val="0"/>
        <w:spacing w:after="0" w:line="240" w:lineRule="auto"/>
        <w:jc w:val="center"/>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2.4. Профилактический визит</w:t>
      </w:r>
    </w:p>
    <w:p w:rsidR="009E184E" w:rsidRPr="009E184E" w:rsidRDefault="009E184E" w:rsidP="009E184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2.4.1. Профилактический визит проводится</w:t>
      </w:r>
      <w:r w:rsidRPr="009E184E">
        <w:rPr>
          <w:rFonts w:ascii="Times New Roman" w:eastAsia="Calibri" w:hAnsi="Times New Roman" w:cs="Times New Roman"/>
          <w:iCs/>
          <w:sz w:val="24"/>
          <w:szCs w:val="24"/>
        </w:rPr>
        <w:t xml:space="preserve"> инспектором </w:t>
      </w:r>
      <w:r w:rsidRPr="009E184E">
        <w:rPr>
          <w:rFonts w:ascii="Times New Roman" w:eastAsia="Times New Roman" w:hAnsi="Times New Roman" w:cs="Times New Roman"/>
          <w:color w:val="000000"/>
          <w:sz w:val="24"/>
          <w:szCs w:val="24"/>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Продолжительность профилактического визита составляет не более двух часов в течение рабочего дня. </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2.4.2. Инспектор проводит обязательный профилактический визит в отношении:</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2.4.3. Профилактические визиты проводятся по согласованию с контролируемыми лицами.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lastRenderedPageBreak/>
        <w:t>2.4.5.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2.4.6. Контрольный орган осуществляет учет проведенных профилактических визитов.</w:t>
      </w:r>
    </w:p>
    <w:p w:rsidR="009E184E" w:rsidRPr="009E184E" w:rsidRDefault="009E184E" w:rsidP="009E184E">
      <w:pPr>
        <w:tabs>
          <w:tab w:val="left" w:pos="1134"/>
        </w:tabs>
        <w:spacing w:after="0" w:line="240" w:lineRule="auto"/>
        <w:contextualSpacing/>
        <w:jc w:val="center"/>
        <w:rPr>
          <w:rFonts w:ascii="Times New Roman" w:eastAsia="Times New Roman" w:hAnsi="Times New Roman" w:cs="Times New Roman"/>
          <w:b/>
          <w:sz w:val="24"/>
          <w:szCs w:val="24"/>
          <w:lang w:eastAsia="x-none"/>
        </w:rPr>
      </w:pPr>
    </w:p>
    <w:p w:rsidR="009E184E" w:rsidRPr="009E184E" w:rsidRDefault="009E184E" w:rsidP="009E184E">
      <w:pPr>
        <w:tabs>
          <w:tab w:val="left" w:pos="1134"/>
        </w:tabs>
        <w:spacing w:after="0" w:line="240" w:lineRule="auto"/>
        <w:contextualSpacing/>
        <w:jc w:val="center"/>
        <w:rPr>
          <w:rFonts w:ascii="Times New Roman" w:eastAsia="Times New Roman" w:hAnsi="Times New Roman" w:cs="Times New Roman"/>
          <w:b/>
          <w:sz w:val="24"/>
          <w:szCs w:val="24"/>
          <w:lang w:eastAsia="x-none"/>
        </w:rPr>
      </w:pPr>
      <w:r w:rsidRPr="009E184E">
        <w:rPr>
          <w:rFonts w:ascii="Times New Roman" w:eastAsia="Times New Roman" w:hAnsi="Times New Roman" w:cs="Times New Roman"/>
          <w:b/>
          <w:sz w:val="24"/>
          <w:szCs w:val="24"/>
          <w:lang w:eastAsia="x-none"/>
        </w:rPr>
        <w:t>3</w:t>
      </w:r>
      <w:r w:rsidRPr="009E184E">
        <w:rPr>
          <w:rFonts w:ascii="Times New Roman" w:eastAsia="Times New Roman" w:hAnsi="Times New Roman" w:cs="Times New Roman"/>
          <w:b/>
          <w:sz w:val="24"/>
          <w:szCs w:val="24"/>
          <w:lang w:val="x-none" w:eastAsia="x-none"/>
        </w:rPr>
        <w:t xml:space="preserve">. Контрольные мероприятия, проводимые в рамках </w:t>
      </w:r>
    </w:p>
    <w:p w:rsidR="009E184E" w:rsidRPr="009E184E" w:rsidRDefault="009E184E" w:rsidP="009E184E">
      <w:pPr>
        <w:tabs>
          <w:tab w:val="left" w:pos="1134"/>
        </w:tabs>
        <w:spacing w:after="0" w:line="240" w:lineRule="auto"/>
        <w:contextualSpacing/>
        <w:jc w:val="center"/>
        <w:rPr>
          <w:rFonts w:ascii="Times New Roman" w:eastAsia="Times New Roman" w:hAnsi="Times New Roman" w:cs="Times New Roman"/>
          <w:b/>
          <w:sz w:val="24"/>
          <w:szCs w:val="24"/>
          <w:lang w:val="x-none" w:eastAsia="x-none"/>
        </w:rPr>
      </w:pPr>
      <w:r w:rsidRPr="009E184E">
        <w:rPr>
          <w:rFonts w:ascii="Times New Roman" w:eastAsia="Times New Roman" w:hAnsi="Times New Roman" w:cs="Times New Roman"/>
          <w:b/>
          <w:sz w:val="24"/>
          <w:szCs w:val="24"/>
          <w:lang w:val="x-none" w:eastAsia="x-none"/>
        </w:rPr>
        <w:t xml:space="preserve">муниципального контроля </w:t>
      </w:r>
    </w:p>
    <w:p w:rsidR="009E184E" w:rsidRPr="009E184E" w:rsidRDefault="009E184E" w:rsidP="009E184E">
      <w:pPr>
        <w:tabs>
          <w:tab w:val="left" w:pos="1134"/>
        </w:tabs>
        <w:spacing w:after="0" w:line="240" w:lineRule="auto"/>
        <w:jc w:val="center"/>
        <w:rPr>
          <w:rFonts w:ascii="Times New Roman" w:eastAsia="Times New Roman" w:hAnsi="Times New Roman" w:cs="Times New Roman"/>
          <w:sz w:val="24"/>
          <w:szCs w:val="24"/>
          <w:lang w:eastAsia="ru-RU"/>
        </w:rPr>
      </w:pPr>
    </w:p>
    <w:p w:rsidR="009E184E" w:rsidRPr="009E184E" w:rsidRDefault="009E184E" w:rsidP="009E184E">
      <w:pPr>
        <w:tabs>
          <w:tab w:val="left" w:pos="1134"/>
        </w:tabs>
        <w:spacing w:after="0" w:line="240" w:lineRule="auto"/>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3.1. Контрольные мероприятия. Общие вопросы</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.1.</w:t>
      </w:r>
      <w:r w:rsidRPr="009E184E">
        <w:rPr>
          <w:rFonts w:ascii="Times New Roman" w:eastAsia="Times New Roman" w:hAnsi="Times New Roman" w:cs="Times New Roman"/>
          <w:sz w:val="24"/>
          <w:szCs w:val="24"/>
          <w:lang w:eastAsia="x-none"/>
        </w:rPr>
        <w:t>1</w:t>
      </w:r>
      <w:r w:rsidRPr="009E184E">
        <w:rPr>
          <w:rFonts w:ascii="Times New Roman" w:eastAsia="Times New Roman" w:hAnsi="Times New Roman" w:cs="Times New Roman"/>
          <w:sz w:val="24"/>
          <w:szCs w:val="24"/>
          <w:lang w:val="x-none" w:eastAsia="x-none"/>
        </w:rPr>
        <w:t>. Муниципальный контроль осуществляется Контрольным органом посредством организации проведения</w:t>
      </w:r>
      <w:r w:rsidRPr="009E184E">
        <w:rPr>
          <w:rFonts w:ascii="Times New Roman" w:eastAsia="Times New Roman" w:hAnsi="Times New Roman" w:cs="Times New Roman"/>
          <w:sz w:val="24"/>
          <w:szCs w:val="24"/>
          <w:lang w:eastAsia="x-none"/>
        </w:rPr>
        <w:t xml:space="preserve"> следующих внеплановых</w:t>
      </w:r>
      <w:r w:rsidRPr="009E184E">
        <w:rPr>
          <w:rFonts w:ascii="Times New Roman" w:eastAsia="Times New Roman" w:hAnsi="Times New Roman" w:cs="Times New Roman"/>
          <w:sz w:val="24"/>
          <w:szCs w:val="24"/>
          <w:lang w:val="x-none" w:eastAsia="x-none"/>
        </w:rPr>
        <w:t xml:space="preserve"> контрольных</w:t>
      </w:r>
      <w:r w:rsidRPr="009E184E">
        <w:rPr>
          <w:rFonts w:ascii="Times New Roman" w:eastAsia="Times New Roman" w:hAnsi="Times New Roman" w:cs="Times New Roman"/>
          <w:b/>
          <w:sz w:val="24"/>
          <w:szCs w:val="24"/>
          <w:lang w:val="x-none" w:eastAsia="x-none"/>
        </w:rPr>
        <w:t xml:space="preserve"> </w:t>
      </w:r>
      <w:r w:rsidRPr="009E184E">
        <w:rPr>
          <w:rFonts w:ascii="Times New Roman" w:eastAsia="Times New Roman" w:hAnsi="Times New Roman" w:cs="Times New Roman"/>
          <w:sz w:val="24"/>
          <w:szCs w:val="24"/>
          <w:lang w:val="x-none" w:eastAsia="x-none"/>
        </w:rPr>
        <w:t>мероприятий: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инспекционный визит, документарная проверка, выездная проверка –</w:t>
      </w:r>
      <w:r w:rsidR="000B5D6D">
        <w:rPr>
          <w:rFonts w:ascii="Times New Roman" w:eastAsia="Times New Roman" w:hAnsi="Times New Roman" w:cs="Times New Roman"/>
          <w:sz w:val="24"/>
          <w:szCs w:val="24"/>
          <w:lang w:eastAsia="ru-RU"/>
        </w:rPr>
        <w:t xml:space="preserve"> </w:t>
      </w:r>
      <w:r w:rsidR="000B5D6D" w:rsidRPr="009E184E">
        <w:rPr>
          <w:rFonts w:ascii="Times New Roman" w:eastAsia="Times New Roman" w:hAnsi="Times New Roman" w:cs="Times New Roman"/>
          <w:sz w:val="24"/>
          <w:szCs w:val="24"/>
          <w:lang w:eastAsia="ru-RU"/>
        </w:rPr>
        <w:t>при взаимодействии</w:t>
      </w:r>
      <w:r w:rsidRPr="009E184E">
        <w:rPr>
          <w:rFonts w:ascii="Times New Roman" w:eastAsia="Times New Roman" w:hAnsi="Times New Roman" w:cs="Times New Roman"/>
          <w:sz w:val="24"/>
          <w:szCs w:val="24"/>
          <w:lang w:eastAsia="ru-RU"/>
        </w:rPr>
        <w:t xml:space="preserve"> с контролируемыми лицами;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наблюдение за соблюдением обязательных требований, выездное обследование – без взаимодействия с контролируемыми лицами.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Плановые контрольные (надзорные) мероприятия при осуществлении муниципального жилищного контроля не проводятся.</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.1.</w:t>
      </w:r>
      <w:r w:rsidRPr="009E184E">
        <w:rPr>
          <w:rFonts w:ascii="Times New Roman" w:eastAsia="Times New Roman" w:hAnsi="Times New Roman" w:cs="Times New Roman"/>
          <w:sz w:val="24"/>
          <w:szCs w:val="24"/>
          <w:lang w:eastAsia="x-none"/>
        </w:rPr>
        <w:t>2</w:t>
      </w:r>
      <w:r w:rsidRPr="009E184E">
        <w:rPr>
          <w:rFonts w:ascii="Times New Roman" w:eastAsia="Times New Roman" w:hAnsi="Times New Roman" w:cs="Times New Roman"/>
          <w:sz w:val="24"/>
          <w:szCs w:val="24"/>
          <w:lang w:val="x-none" w:eastAsia="x-none"/>
        </w:rPr>
        <w:t xml:space="preserve">. При осуществлении </w:t>
      </w:r>
      <w:r w:rsidRPr="009E184E">
        <w:rPr>
          <w:rFonts w:ascii="Times New Roman" w:eastAsia="Times New Roman" w:hAnsi="Times New Roman" w:cs="Times New Roman"/>
          <w:sz w:val="24"/>
          <w:szCs w:val="24"/>
          <w:lang w:eastAsia="ru-RU"/>
        </w:rPr>
        <w:t>муниципального контроля</w:t>
      </w:r>
      <w:r w:rsidRPr="009E184E">
        <w:rPr>
          <w:rFonts w:ascii="Times New Roman" w:eastAsia="Times New Roman" w:hAnsi="Times New Roman" w:cs="Times New Roman"/>
          <w:color w:val="FF0000"/>
          <w:sz w:val="24"/>
          <w:szCs w:val="24"/>
          <w:lang w:val="x-none" w:eastAsia="x-none"/>
        </w:rPr>
        <w:t xml:space="preserve"> </w:t>
      </w:r>
      <w:r w:rsidRPr="009E184E">
        <w:rPr>
          <w:rFonts w:ascii="Times New Roman" w:eastAsia="Times New Roman" w:hAnsi="Times New Roman" w:cs="Times New Roman"/>
          <w:sz w:val="24"/>
          <w:szCs w:val="24"/>
          <w:lang w:val="x-none" w:eastAsia="x-none"/>
        </w:rPr>
        <w:t xml:space="preserve">взаимодействием с контролируемыми лицами являются: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b/>
          <w:color w:val="FF0000"/>
          <w:sz w:val="24"/>
          <w:szCs w:val="24"/>
          <w:lang w:eastAsia="x-none"/>
        </w:rPr>
      </w:pPr>
      <w:r w:rsidRPr="009E184E">
        <w:rPr>
          <w:rFonts w:ascii="Times New Roman" w:eastAsia="Times New Roman" w:hAnsi="Times New Roman" w:cs="Times New Roman"/>
          <w:sz w:val="24"/>
          <w:szCs w:val="24"/>
          <w:lang w:val="x-none" w:eastAsia="x-none"/>
        </w:rPr>
        <w:t xml:space="preserve">встречи, телефонные и иные переговоры (непосредственное </w:t>
      </w:r>
      <w:r w:rsidRPr="009E184E">
        <w:rPr>
          <w:rFonts w:ascii="Times New Roman" w:eastAsia="Times New Roman" w:hAnsi="Times New Roman" w:cs="Times New Roman"/>
          <w:sz w:val="24"/>
          <w:szCs w:val="24"/>
          <w:lang w:eastAsia="ru-RU"/>
        </w:rPr>
        <w:t>взаимодействие) между инспектором и контролируемым лицом или его</w:t>
      </w:r>
      <w:r w:rsidRPr="009E184E">
        <w:rPr>
          <w:rFonts w:ascii="Times New Roman" w:eastAsia="Times New Roman" w:hAnsi="Times New Roman" w:cs="Times New Roman"/>
          <w:sz w:val="24"/>
          <w:szCs w:val="24"/>
          <w:lang w:val="x-none" w:eastAsia="x-none"/>
        </w:rPr>
        <w:t xml:space="preserve"> представителем</w:t>
      </w:r>
      <w:r w:rsidRPr="009E184E">
        <w:rPr>
          <w:rFonts w:ascii="Times New Roman" w:eastAsia="Times New Roman" w:hAnsi="Times New Roman" w:cs="Times New Roman"/>
          <w:sz w:val="24"/>
          <w:szCs w:val="24"/>
          <w:lang w:eastAsia="x-none"/>
        </w:rPr>
        <w:t>;</w:t>
      </w:r>
      <w:r w:rsidRPr="009E184E">
        <w:rPr>
          <w:rFonts w:ascii="Times New Roman" w:eastAsia="Times New Roman" w:hAnsi="Times New Roman" w:cs="Times New Roman"/>
          <w:sz w:val="24"/>
          <w:szCs w:val="24"/>
          <w:lang w:val="x-none" w:eastAsia="x-none"/>
        </w:rPr>
        <w:t xml:space="preserve">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запрос документов, иных материалов</w:t>
      </w:r>
      <w:r w:rsidRPr="009E184E">
        <w:rPr>
          <w:rFonts w:ascii="Times New Roman" w:eastAsia="Times New Roman" w:hAnsi="Times New Roman" w:cs="Times New Roman"/>
          <w:sz w:val="24"/>
          <w:szCs w:val="24"/>
          <w:lang w:eastAsia="x-none"/>
        </w:rPr>
        <w:t>;</w:t>
      </w:r>
      <w:r w:rsidRPr="009E184E">
        <w:rPr>
          <w:rFonts w:ascii="Times New Roman" w:eastAsia="Times New Roman" w:hAnsi="Times New Roman" w:cs="Times New Roman"/>
          <w:sz w:val="24"/>
          <w:szCs w:val="24"/>
          <w:lang w:val="x-none" w:eastAsia="x-none"/>
        </w:rPr>
        <w:t xml:space="preserve">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E184E" w:rsidRPr="009E184E" w:rsidRDefault="009E184E" w:rsidP="009E18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3.1.3. Контрольные мероприятия, осуществляемые </w:t>
      </w:r>
      <w:r w:rsidR="000B5D6D" w:rsidRPr="009E184E">
        <w:rPr>
          <w:rFonts w:ascii="Times New Roman" w:eastAsia="Times New Roman" w:hAnsi="Times New Roman" w:cs="Times New Roman"/>
          <w:sz w:val="24"/>
          <w:szCs w:val="24"/>
          <w:lang w:eastAsia="ru-RU"/>
        </w:rPr>
        <w:t xml:space="preserve">при </w:t>
      </w:r>
      <w:r w:rsidR="000B5D6D" w:rsidRPr="009E184E">
        <w:rPr>
          <w:rFonts w:ascii="Times New Roman" w:eastAsia="Calibri" w:hAnsi="Times New Roman" w:cs="Times New Roman"/>
          <w:sz w:val="24"/>
          <w:szCs w:val="24"/>
        </w:rPr>
        <w:t>взаимодействии</w:t>
      </w:r>
      <w:r w:rsidRPr="009E184E">
        <w:rPr>
          <w:rFonts w:ascii="Times New Roman" w:eastAsia="Calibri" w:hAnsi="Times New Roman" w:cs="Times New Roman"/>
          <w:sz w:val="24"/>
          <w:szCs w:val="24"/>
        </w:rPr>
        <w:t xml:space="preserve"> с контролируемым лицом, </w:t>
      </w:r>
      <w:r w:rsidRPr="009E184E">
        <w:rPr>
          <w:rFonts w:ascii="Times New Roman" w:eastAsia="Times New Roman" w:hAnsi="Times New Roman" w:cs="Times New Roman"/>
          <w:sz w:val="24"/>
          <w:szCs w:val="24"/>
          <w:lang w:eastAsia="ru-RU"/>
        </w:rPr>
        <w:t>проводятся Контрольным органом по следующим основаниям:</w:t>
      </w:r>
    </w:p>
    <w:p w:rsidR="009E184E" w:rsidRPr="009E184E" w:rsidRDefault="009E184E" w:rsidP="009E184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w:t>
      </w:r>
    </w:p>
    <w:p w:rsidR="009E184E" w:rsidRPr="009E184E" w:rsidRDefault="009E184E" w:rsidP="009E184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E184E" w:rsidRPr="009E184E" w:rsidRDefault="009E184E" w:rsidP="009E184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184E" w:rsidRPr="009E184E" w:rsidRDefault="009E184E" w:rsidP="009E184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9E184E">
          <w:rPr>
            <w:rFonts w:ascii="Times New Roman" w:eastAsia="Times New Roman" w:hAnsi="Times New Roman" w:cs="Times New Roman"/>
            <w:sz w:val="24"/>
            <w:szCs w:val="24"/>
            <w:lang w:eastAsia="ru-RU"/>
          </w:rPr>
          <w:t>частью 1 статьи 95</w:t>
        </w:r>
      </w:hyperlink>
      <w:r w:rsidRPr="009E184E">
        <w:rPr>
          <w:rFonts w:ascii="Times New Roman" w:eastAsia="Times New Roman" w:hAnsi="Times New Roman" w:cs="Times New Roman"/>
          <w:sz w:val="24"/>
          <w:szCs w:val="24"/>
          <w:lang w:eastAsia="ru-RU"/>
        </w:rPr>
        <w:t xml:space="preserve"> Федерального закона.</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9E184E">
        <w:rPr>
          <w:rFonts w:ascii="Times New Roman" w:eastAsia="Times New Roman" w:hAnsi="Times New Roman" w:cs="Times New Roman"/>
          <w:sz w:val="24"/>
          <w:szCs w:val="24"/>
          <w:lang w:eastAsia="x-none"/>
        </w:rPr>
        <w:t>Федеральным законом</w:t>
      </w:r>
      <w:r w:rsidRPr="009E184E">
        <w:rPr>
          <w:rFonts w:ascii="Times New Roman" w:eastAsia="Times New Roman" w:hAnsi="Times New Roman" w:cs="Times New Roman"/>
          <w:sz w:val="24"/>
          <w:szCs w:val="24"/>
          <w:lang w:val="x-none" w:eastAsia="x-none"/>
        </w:rPr>
        <w:t>.</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r w:rsidR="000B5D6D" w:rsidRPr="009E184E">
        <w:rPr>
          <w:rFonts w:ascii="Times New Roman" w:eastAsia="Times New Roman" w:hAnsi="Times New Roman" w:cs="Times New Roman"/>
          <w:sz w:val="24"/>
          <w:szCs w:val="24"/>
          <w:lang w:eastAsia="ru-RU"/>
        </w:rPr>
        <w:t>контрольных действий</w:t>
      </w:r>
      <w:r w:rsidRPr="009E184E">
        <w:rPr>
          <w:rFonts w:ascii="Times New Roman" w:eastAsia="Times New Roman" w:hAnsi="Times New Roman" w:cs="Times New Roman"/>
          <w:sz w:val="24"/>
          <w:szCs w:val="24"/>
          <w:lang w:eastAsia="ru-RU"/>
        </w:rPr>
        <w:t>:</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осмотр;</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опрос;</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получение письменных объяснений;</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lastRenderedPageBreak/>
        <w:t>истребование документов;</w:t>
      </w:r>
    </w:p>
    <w:p w:rsidR="009E184E" w:rsidRPr="009E184E" w:rsidRDefault="009E184E" w:rsidP="009E184E">
      <w:pPr>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экспертиза.</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 xml:space="preserve">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E184E" w:rsidRPr="009E184E" w:rsidRDefault="009E184E" w:rsidP="009E184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3.1.6. Контрольные мероприятия проводятся инспекторами, указанными в решении Контрольного органа о проведении контрольного мероприятия.</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1</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7</w:t>
      </w:r>
      <w:r w:rsidRPr="009E184E">
        <w:rPr>
          <w:rFonts w:ascii="Times New Roman" w:eastAsia="Times New Roman" w:hAnsi="Times New Roman" w:cs="Times New Roman"/>
          <w:sz w:val="24"/>
          <w:szCs w:val="24"/>
          <w:lang w:val="x-none" w:eastAsia="x-none"/>
        </w:rPr>
        <w:t xml:space="preserve">. По окончании проведения </w:t>
      </w:r>
      <w:r w:rsidRPr="009E184E">
        <w:rPr>
          <w:rFonts w:ascii="Times New Roman" w:eastAsia="Times New Roman" w:hAnsi="Times New Roman" w:cs="Times New Roman"/>
          <w:sz w:val="24"/>
          <w:szCs w:val="24"/>
          <w:lang w:eastAsia="x-none"/>
        </w:rPr>
        <w:t>контрольного мероприятия</w:t>
      </w:r>
      <w:r w:rsidRPr="009E184E">
        <w:rPr>
          <w:rFonts w:ascii="Times New Roman" w:eastAsia="Times New Roman" w:hAnsi="Times New Roman" w:cs="Times New Roman"/>
          <w:sz w:val="24"/>
          <w:szCs w:val="24"/>
          <w:lang w:val="x-none" w:eastAsia="x-none"/>
        </w:rPr>
        <w:t xml:space="preserve">, предусматривающего взаимодействие с контролируемым лицом, </w:t>
      </w:r>
      <w:r w:rsidRPr="009E184E">
        <w:rPr>
          <w:rFonts w:ascii="Times New Roman" w:eastAsia="Times New Roman" w:hAnsi="Times New Roman" w:cs="Times New Roman"/>
          <w:sz w:val="24"/>
          <w:szCs w:val="24"/>
          <w:lang w:eastAsia="x-none"/>
        </w:rPr>
        <w:t xml:space="preserve"> </w:t>
      </w:r>
      <w:r w:rsidRPr="009E184E">
        <w:rPr>
          <w:rFonts w:ascii="Times New Roman" w:eastAsia="Times New Roman" w:hAnsi="Times New Roman" w:cs="Times New Roman"/>
          <w:sz w:val="24"/>
          <w:szCs w:val="24"/>
          <w:lang w:val="x-none" w:eastAsia="x-none"/>
        </w:rPr>
        <w:t>инспектор составляет акт</w:t>
      </w:r>
      <w:r w:rsidRPr="009E184E">
        <w:rPr>
          <w:rFonts w:ascii="Times New Roman" w:eastAsia="Times New Roman" w:hAnsi="Times New Roman" w:cs="Times New Roman"/>
          <w:sz w:val="24"/>
          <w:szCs w:val="24"/>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 xml:space="preserve">В случае если по результатам проведения </w:t>
      </w:r>
      <w:r w:rsidRPr="009E184E">
        <w:rPr>
          <w:rFonts w:ascii="Times New Roman" w:eastAsia="Times New Roman" w:hAnsi="Times New Roman" w:cs="Times New Roman"/>
          <w:sz w:val="24"/>
          <w:szCs w:val="24"/>
          <w:lang w:eastAsia="x-none"/>
        </w:rPr>
        <w:t xml:space="preserve">такого мероприятия </w:t>
      </w:r>
      <w:r w:rsidRPr="009E184E">
        <w:rPr>
          <w:rFonts w:ascii="Times New Roman" w:eastAsia="Times New Roman" w:hAnsi="Times New Roman" w:cs="Times New Roman"/>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3.1.8. Документы, иные материалы, являющиеся доказательствами нарушения обязательных требований, приобщаются к акту.</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Заполненные при проведении контрольного мероприятия проверочные листы должны быть приобщены к акту.</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4 настоящего Положения.</w:t>
      </w:r>
    </w:p>
    <w:p w:rsidR="009E184E" w:rsidRPr="009E184E" w:rsidRDefault="009E184E" w:rsidP="009E184E">
      <w:pPr>
        <w:widowControl w:val="0"/>
        <w:tabs>
          <w:tab w:val="left" w:pos="284"/>
        </w:tabs>
        <w:spacing w:after="0" w:line="240" w:lineRule="auto"/>
        <w:jc w:val="center"/>
        <w:rPr>
          <w:rFonts w:ascii="Times New Roman" w:eastAsia="Times New Roman" w:hAnsi="Times New Roman" w:cs="Times New Roman"/>
          <w:sz w:val="24"/>
          <w:szCs w:val="24"/>
          <w:lang w:eastAsia="ru-RU"/>
        </w:rPr>
      </w:pPr>
    </w:p>
    <w:p w:rsidR="009E184E" w:rsidRPr="009E184E" w:rsidRDefault="009E184E" w:rsidP="009E184E">
      <w:pPr>
        <w:widowControl w:val="0"/>
        <w:tabs>
          <w:tab w:val="left" w:pos="284"/>
        </w:tabs>
        <w:spacing w:after="0" w:line="240" w:lineRule="auto"/>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3.2. Меры, принимаемые Контрольным органом по результатам контрольных мероприятий</w:t>
      </w:r>
    </w:p>
    <w:p w:rsidR="009E184E" w:rsidRPr="009E184E" w:rsidRDefault="009E184E" w:rsidP="009E184E">
      <w:pPr>
        <w:autoSpaceDE w:val="0"/>
        <w:autoSpaceDN w:val="0"/>
        <w:adjustRightInd w:val="0"/>
        <w:spacing w:after="0" w:line="240" w:lineRule="auto"/>
        <w:ind w:firstLine="709"/>
        <w:jc w:val="both"/>
        <w:rPr>
          <w:rFonts w:ascii="Times New Roman" w:eastAsia="Times New Roman" w:hAnsi="Times New Roman" w:cs="Times New Roman"/>
          <w:b/>
          <w:color w:val="FF0000"/>
          <w:sz w:val="24"/>
          <w:szCs w:val="24"/>
          <w:lang w:eastAsia="ru-RU"/>
        </w:rPr>
      </w:pPr>
      <w:r w:rsidRPr="009E184E">
        <w:rPr>
          <w:rFonts w:ascii="Times New Roman" w:eastAsia="Times New Roman" w:hAnsi="Times New Roman" w:cs="Times New Roman"/>
          <w:color w:val="000000"/>
          <w:sz w:val="24"/>
          <w:szCs w:val="24"/>
          <w:lang w:eastAsia="ru-RU"/>
        </w:rPr>
        <w:t xml:space="preserve">3.2.1. Контрольный орган в случае выявления при проведении контрольного мероприятия нарушений контролируемым лицом обязательных требований </w:t>
      </w:r>
      <w:r w:rsidRPr="009E184E">
        <w:rPr>
          <w:rFonts w:ascii="Times New Roman" w:eastAsia="Calibri" w:hAnsi="Times New Roman" w:cs="Times New Roman"/>
          <w:bCs/>
          <w:sz w:val="24"/>
          <w:szCs w:val="24"/>
        </w:rPr>
        <w:t xml:space="preserve">в пределах полномочий, предусмотренных законодательством Российской Федерации, </w:t>
      </w:r>
      <w:r w:rsidRPr="009E184E">
        <w:rPr>
          <w:rFonts w:ascii="Times New Roman" w:eastAsia="Times New Roman" w:hAnsi="Times New Roman" w:cs="Times New Roman"/>
          <w:color w:val="000000"/>
          <w:sz w:val="24"/>
          <w:szCs w:val="24"/>
          <w:lang w:eastAsia="ru-RU"/>
        </w:rPr>
        <w:t xml:space="preserve">обязан: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w:t>
      </w:r>
      <w:r w:rsidRPr="009E184E">
        <w:rPr>
          <w:rFonts w:ascii="Times New Roman" w:eastAsia="Times New Roman" w:hAnsi="Times New Roman" w:cs="Times New Roman"/>
          <w:color w:val="000000"/>
          <w:sz w:val="24"/>
          <w:szCs w:val="24"/>
          <w:lang w:eastAsia="ru-RU"/>
        </w:rPr>
        <w:lastRenderedPageBreak/>
        <w:t>(далее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3.2.2. Предписание оформляется по форме согласно приложению 2 к настоящему Положению.</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2</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 xml:space="preserve">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3.2.6.</w:t>
      </w:r>
      <w:r w:rsidRPr="009E184E">
        <w:rPr>
          <w:rFonts w:ascii="Times New Roman" w:eastAsia="Times New Roman" w:hAnsi="Times New Roman" w:cs="Times New Roman"/>
          <w:b/>
          <w:color w:val="FF0000"/>
          <w:sz w:val="24"/>
          <w:szCs w:val="24"/>
          <w:lang w:eastAsia="ru-RU"/>
        </w:rPr>
        <w:t xml:space="preserve"> </w:t>
      </w:r>
      <w:r w:rsidRPr="009E184E">
        <w:rPr>
          <w:rFonts w:ascii="Times New Roman" w:eastAsia="Times New Roman" w:hAnsi="Times New Roman" w:cs="Times New Roman"/>
          <w:sz w:val="24"/>
          <w:szCs w:val="24"/>
          <w:lang w:eastAsia="ru-RU"/>
        </w:rPr>
        <w:t xml:space="preserve">Если указанные документы и сведения контролируемым лицом не </w:t>
      </w:r>
      <w:r w:rsidRPr="009E184E">
        <w:rPr>
          <w:rFonts w:ascii="Times New Roman" w:eastAsia="Times New Roman" w:hAnsi="Times New Roman" w:cs="Times New Roman"/>
          <w:sz w:val="24"/>
          <w:szCs w:val="24"/>
          <w:lang w:eastAsia="ru-RU"/>
        </w:rPr>
        <w:lastRenderedPageBreak/>
        <w:t>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p>
    <w:p w:rsidR="009E184E" w:rsidRPr="009E184E" w:rsidRDefault="009E184E" w:rsidP="009E184E">
      <w:pPr>
        <w:tabs>
          <w:tab w:val="left" w:pos="1134"/>
        </w:tabs>
        <w:spacing w:after="0" w:line="240" w:lineRule="auto"/>
        <w:contextualSpacing/>
        <w:jc w:val="center"/>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 Внеплановые контрольные мероприятия</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9E184E">
        <w:rPr>
          <w:rFonts w:ascii="Times New Roman" w:eastAsia="Times New Roman" w:hAnsi="Times New Roman" w:cs="Times New Roman"/>
          <w:sz w:val="24"/>
          <w:szCs w:val="24"/>
          <w:lang w:eastAsia="x-none"/>
        </w:rPr>
        <w:t>я</w:t>
      </w:r>
      <w:r w:rsidRPr="009E184E">
        <w:rPr>
          <w:rFonts w:ascii="Times New Roman" w:eastAsia="Times New Roman" w:hAnsi="Times New Roman" w:cs="Times New Roman"/>
          <w:sz w:val="24"/>
          <w:szCs w:val="24"/>
          <w:lang w:val="x-none" w:eastAsia="x-none"/>
        </w:rPr>
        <w:t xml:space="preserve"> за соблюдением обязательных требований, выездно</w:t>
      </w:r>
      <w:r w:rsidRPr="009E184E">
        <w:rPr>
          <w:rFonts w:ascii="Times New Roman" w:eastAsia="Times New Roman" w:hAnsi="Times New Roman" w:cs="Times New Roman"/>
          <w:sz w:val="24"/>
          <w:szCs w:val="24"/>
          <w:lang w:eastAsia="x-none"/>
        </w:rPr>
        <w:t>го</w:t>
      </w:r>
      <w:r w:rsidRPr="009E184E">
        <w:rPr>
          <w:rFonts w:ascii="Times New Roman" w:eastAsia="Times New Roman" w:hAnsi="Times New Roman" w:cs="Times New Roman"/>
          <w:sz w:val="24"/>
          <w:szCs w:val="24"/>
          <w:lang w:val="x-none" w:eastAsia="x-none"/>
        </w:rPr>
        <w:t xml:space="preserve"> обследования.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3.3.2.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E184E" w:rsidRPr="009E184E" w:rsidRDefault="009E184E" w:rsidP="009E184E">
      <w:pPr>
        <w:tabs>
          <w:tab w:val="left" w:pos="1134"/>
        </w:tabs>
        <w:spacing w:after="0" w:line="240" w:lineRule="auto"/>
        <w:jc w:val="center"/>
        <w:rPr>
          <w:rFonts w:ascii="Times New Roman" w:eastAsia="Times New Roman" w:hAnsi="Times New Roman" w:cs="Times New Roman"/>
          <w:sz w:val="24"/>
          <w:szCs w:val="24"/>
          <w:lang w:eastAsia="ru-RU"/>
        </w:rPr>
      </w:pPr>
    </w:p>
    <w:p w:rsidR="009E184E" w:rsidRPr="009E184E" w:rsidRDefault="009E184E" w:rsidP="009E184E">
      <w:pPr>
        <w:tabs>
          <w:tab w:val="left" w:pos="1134"/>
        </w:tabs>
        <w:spacing w:after="0" w:line="240" w:lineRule="auto"/>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3.4. Документарная проверка</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 xml:space="preserve">3.4.2.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3.4.3</w:t>
      </w:r>
      <w:r w:rsidRPr="009E184E">
        <w:rPr>
          <w:rFonts w:ascii="Times New Roman" w:eastAsia="Times New Roman" w:hAnsi="Times New Roman" w:cs="Times New Roman"/>
          <w:sz w:val="24"/>
          <w:szCs w:val="24"/>
          <w:lang w:val="x-none" w:eastAsia="x-none"/>
        </w:rPr>
        <w:t xml:space="preserve">. Срок проведения документарной проверки не может превышать десять рабочих дней.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В указанный срок не включается период с момента</w:t>
      </w:r>
      <w:r w:rsidRPr="009E184E">
        <w:rPr>
          <w:rFonts w:ascii="Times New Roman" w:eastAsia="Times New Roman" w:hAnsi="Times New Roman" w:cs="Times New Roman"/>
          <w:sz w:val="24"/>
          <w:szCs w:val="24"/>
          <w:lang w:eastAsia="x-none"/>
        </w:rPr>
        <w:t>:</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9E184E">
        <w:rPr>
          <w:rFonts w:ascii="Times New Roman" w:eastAsia="Times New Roman" w:hAnsi="Times New Roman" w:cs="Times New Roman"/>
          <w:sz w:val="24"/>
          <w:szCs w:val="24"/>
          <w:lang w:eastAsia="x-none"/>
        </w:rPr>
        <w:t>;</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lastRenderedPageBreak/>
        <w:t>2)</w:t>
      </w:r>
      <w:r w:rsidRPr="009E184E">
        <w:rPr>
          <w:rFonts w:ascii="Times New Roman" w:eastAsia="Times New Roman" w:hAnsi="Times New Roman" w:cs="Times New Roman"/>
          <w:sz w:val="24"/>
          <w:szCs w:val="24"/>
          <w:lang w:val="x-none" w:eastAsia="x-none"/>
        </w:rPr>
        <w:t xml:space="preserve"> период с момента направления контролируемому лицу информации Контрольного органа</w:t>
      </w:r>
      <w:r w:rsidRPr="009E184E">
        <w:rPr>
          <w:rFonts w:ascii="Times New Roman" w:eastAsia="Times New Roman" w:hAnsi="Times New Roman" w:cs="Times New Roman"/>
          <w:sz w:val="24"/>
          <w:szCs w:val="24"/>
          <w:lang w:eastAsia="x-none"/>
        </w:rPr>
        <w:t>:</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о выявлении ошибок и (или) противоречий в представленных контролируемым лицом документах</w:t>
      </w:r>
      <w:r w:rsidRPr="009E184E">
        <w:rPr>
          <w:rFonts w:ascii="Times New Roman" w:eastAsia="Times New Roman" w:hAnsi="Times New Roman" w:cs="Times New Roman"/>
          <w:sz w:val="24"/>
          <w:szCs w:val="24"/>
          <w:lang w:eastAsia="x-none"/>
        </w:rPr>
        <w:t>;</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 xml:space="preserve">о несоответствии сведений, содержащихся в </w:t>
      </w:r>
      <w:r w:rsidRPr="009E184E">
        <w:rPr>
          <w:rFonts w:ascii="Times New Roman" w:eastAsia="Times New Roman" w:hAnsi="Times New Roman" w:cs="Times New Roman"/>
          <w:sz w:val="24"/>
          <w:szCs w:val="24"/>
          <w:lang w:eastAsia="x-none"/>
        </w:rPr>
        <w:t>представленных</w:t>
      </w:r>
      <w:r w:rsidRPr="009E184E">
        <w:rPr>
          <w:rFonts w:ascii="Times New Roman" w:eastAsia="Times New Roman" w:hAnsi="Times New Roman" w:cs="Times New Roman"/>
          <w:sz w:val="24"/>
          <w:szCs w:val="24"/>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 xml:space="preserve"> Перечень </w:t>
      </w:r>
      <w:r w:rsidR="000B5D6D" w:rsidRPr="009E184E">
        <w:rPr>
          <w:rFonts w:ascii="Times New Roman" w:eastAsia="Times New Roman" w:hAnsi="Times New Roman" w:cs="Times New Roman"/>
          <w:sz w:val="24"/>
          <w:szCs w:val="24"/>
          <w:lang w:val="x-none" w:eastAsia="x-none"/>
        </w:rPr>
        <w:t>допустимых контрольных действий,</w:t>
      </w:r>
      <w:r w:rsidRPr="009E184E">
        <w:rPr>
          <w:rFonts w:ascii="Times New Roman" w:eastAsia="Times New Roman" w:hAnsi="Times New Roman" w:cs="Times New Roman"/>
          <w:sz w:val="24"/>
          <w:szCs w:val="24"/>
          <w:lang w:val="x-none" w:eastAsia="x-none"/>
        </w:rPr>
        <w:t xml:space="preserve"> </w:t>
      </w:r>
      <w:r w:rsidRPr="009E184E">
        <w:rPr>
          <w:rFonts w:ascii="Times New Roman" w:eastAsia="Times New Roman" w:hAnsi="Times New Roman" w:cs="Times New Roman"/>
          <w:sz w:val="24"/>
          <w:szCs w:val="24"/>
          <w:lang w:eastAsia="x-none"/>
        </w:rPr>
        <w:t xml:space="preserve">совершаемых </w:t>
      </w:r>
      <w:r w:rsidRPr="009E184E">
        <w:rPr>
          <w:rFonts w:ascii="Times New Roman" w:eastAsia="Times New Roman" w:hAnsi="Times New Roman" w:cs="Times New Roman"/>
          <w:sz w:val="24"/>
          <w:szCs w:val="24"/>
          <w:lang w:val="x-none" w:eastAsia="x-none"/>
        </w:rPr>
        <w:t>в ходе документарной проверки: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bookmarkStart w:id="3" w:name="_Hlk73716001"/>
      <w:r w:rsidRPr="009E184E">
        <w:rPr>
          <w:rFonts w:ascii="Times New Roman" w:eastAsia="Times New Roman" w:hAnsi="Times New Roman" w:cs="Times New Roman"/>
          <w:sz w:val="24"/>
          <w:szCs w:val="24"/>
          <w:lang w:eastAsia="ru-RU"/>
        </w:rPr>
        <w:t>1) истребование документов;</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получение письменных объяснений;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экспертиза.</w:t>
      </w:r>
      <w:bookmarkEnd w:id="3"/>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 xml:space="preserve">Контролируемое лицо в срок, указанный в требовании о представлении документов, направляет </w:t>
      </w:r>
      <w:proofErr w:type="spellStart"/>
      <w:r w:rsidRPr="009E184E">
        <w:rPr>
          <w:rFonts w:ascii="Times New Roman" w:eastAsia="Times New Roman" w:hAnsi="Times New Roman" w:cs="Times New Roman"/>
          <w:sz w:val="24"/>
          <w:szCs w:val="24"/>
          <w:lang w:val="x-none" w:eastAsia="ru-RU"/>
        </w:rPr>
        <w:t>истребуемые</w:t>
      </w:r>
      <w:proofErr w:type="spellEnd"/>
      <w:r w:rsidRPr="009E184E">
        <w:rPr>
          <w:rFonts w:ascii="Times New Roman" w:eastAsia="Times New Roman" w:hAnsi="Times New Roman" w:cs="Times New Roman"/>
          <w:sz w:val="24"/>
          <w:szCs w:val="24"/>
          <w:lang w:val="x-none"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E184E">
        <w:rPr>
          <w:rFonts w:ascii="Times New Roman" w:eastAsia="Times New Roman" w:hAnsi="Times New Roman" w:cs="Times New Roman"/>
          <w:sz w:val="24"/>
          <w:szCs w:val="24"/>
          <w:lang w:val="x-none" w:eastAsia="ru-RU"/>
        </w:rPr>
        <w:t>истребуемые</w:t>
      </w:r>
      <w:proofErr w:type="spellEnd"/>
      <w:r w:rsidRPr="009E184E">
        <w:rPr>
          <w:rFonts w:ascii="Times New Roman" w:eastAsia="Times New Roman" w:hAnsi="Times New Roman" w:cs="Times New Roman"/>
          <w:sz w:val="24"/>
          <w:szCs w:val="24"/>
          <w:lang w:val="x-none" w:eastAsia="ru-RU"/>
        </w:rPr>
        <w:t xml:space="preserve"> документы.</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x-none" w:eastAsia="ru-RU"/>
        </w:rPr>
      </w:pPr>
      <w:r w:rsidRPr="009E184E">
        <w:rPr>
          <w:rFonts w:ascii="Times New Roman" w:eastAsia="Times New Roman" w:hAnsi="Times New Roman" w:cs="Times New Roman"/>
          <w:sz w:val="24"/>
          <w:szCs w:val="24"/>
          <w:lang w:val="x-none"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trike/>
          <w:sz w:val="24"/>
          <w:szCs w:val="24"/>
          <w:lang w:eastAsia="ru-RU"/>
        </w:rPr>
      </w:pPr>
      <w:r w:rsidRPr="009E184E">
        <w:rPr>
          <w:rFonts w:ascii="Times New Roman" w:eastAsia="Times New Roman" w:hAnsi="Times New Roman" w:cs="Times New Roman"/>
          <w:sz w:val="24"/>
          <w:szCs w:val="24"/>
          <w:lang w:eastAsia="ru-RU"/>
        </w:rPr>
        <w:t>3.4.6. Письменные объяснения могут быть запрошены инспектором от контролируемого лица или его представителя, свидетелей.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Письменные объяснения оформляются путем составления письменного документа в свободной форме.</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3.4.7. Экспертиза осуществляется экспертом или экспертной организацией по поручению Контрольного органа.</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Результаты экспертизы оформляются экспертным заключением по форме, утвержденной Контрольным органом.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b/>
          <w:sz w:val="24"/>
          <w:szCs w:val="24"/>
          <w:lang w:eastAsia="ru-RU"/>
        </w:rPr>
      </w:pPr>
      <w:r w:rsidRPr="009E184E">
        <w:rPr>
          <w:rFonts w:ascii="Times New Roman" w:eastAsia="Times New Roman" w:hAnsi="Times New Roman" w:cs="Times New Roman"/>
          <w:sz w:val="24"/>
          <w:szCs w:val="24"/>
          <w:lang w:eastAsia="ru-RU"/>
        </w:rPr>
        <w:t>3.4.8. Оформление акта производится по месту нахождения Контрольного органа в день окончания проведения документарной проверки.</w:t>
      </w:r>
      <w:r w:rsidRPr="009E184E">
        <w:rPr>
          <w:rFonts w:ascii="Times New Roman" w:eastAsia="Times New Roman" w:hAnsi="Times New Roman" w:cs="Times New Roman"/>
          <w:b/>
          <w:sz w:val="24"/>
          <w:szCs w:val="24"/>
          <w:lang w:eastAsia="ru-RU"/>
        </w:rPr>
        <w:t xml:space="preserve">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3.4.10.</w:t>
      </w:r>
      <w:r w:rsidRPr="009E184E">
        <w:rPr>
          <w:rFonts w:ascii="Times New Roman" w:eastAsia="Times New Roman" w:hAnsi="Times New Roman" w:cs="Times New Roman"/>
          <w:sz w:val="24"/>
          <w:szCs w:val="24"/>
          <w:lang w:val="x-none" w:eastAsia="x-none"/>
        </w:rPr>
        <w:t xml:space="preserve"> Внеплановая документарная проверка проводится без согласования с органами прокуратуры.</w:t>
      </w:r>
    </w:p>
    <w:p w:rsidR="009E184E" w:rsidRPr="009E184E" w:rsidRDefault="009E184E" w:rsidP="009E184E">
      <w:pPr>
        <w:tabs>
          <w:tab w:val="left" w:pos="1134"/>
        </w:tabs>
        <w:spacing w:after="0" w:line="240" w:lineRule="auto"/>
        <w:ind w:left="709"/>
        <w:contextualSpacing/>
        <w:jc w:val="both"/>
        <w:rPr>
          <w:rFonts w:ascii="Times New Roman" w:eastAsia="Times New Roman" w:hAnsi="Times New Roman" w:cs="Times New Roman"/>
          <w:sz w:val="24"/>
          <w:szCs w:val="24"/>
          <w:lang w:eastAsia="x-none"/>
        </w:rPr>
      </w:pPr>
    </w:p>
    <w:p w:rsidR="009E184E" w:rsidRPr="009E184E" w:rsidRDefault="009E184E" w:rsidP="009E184E">
      <w:pPr>
        <w:tabs>
          <w:tab w:val="left" w:pos="1134"/>
        </w:tabs>
        <w:spacing w:after="0" w:line="240" w:lineRule="auto"/>
        <w:contextualSpacing/>
        <w:jc w:val="center"/>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5</w:t>
      </w:r>
      <w:r w:rsidRPr="009E184E">
        <w:rPr>
          <w:rFonts w:ascii="Times New Roman" w:eastAsia="Times New Roman" w:hAnsi="Times New Roman" w:cs="Times New Roman"/>
          <w:sz w:val="24"/>
          <w:szCs w:val="24"/>
          <w:lang w:val="x-none" w:eastAsia="x-none"/>
        </w:rPr>
        <w:t>. Выездная проверка</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5</w:t>
      </w:r>
      <w:r w:rsidRPr="009E184E">
        <w:rPr>
          <w:rFonts w:ascii="Times New Roman" w:eastAsia="Times New Roman" w:hAnsi="Times New Roman" w:cs="Times New Roman"/>
          <w:sz w:val="24"/>
          <w:szCs w:val="24"/>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trike/>
          <w:color w:val="FF0000"/>
          <w:sz w:val="24"/>
          <w:szCs w:val="24"/>
          <w:lang w:eastAsia="x-none"/>
        </w:rPr>
      </w:pPr>
      <w:r w:rsidRPr="009E184E">
        <w:rPr>
          <w:rFonts w:ascii="Times New Roman" w:eastAsia="Times New Roman" w:hAnsi="Times New Roman" w:cs="Times New Roman"/>
          <w:sz w:val="24"/>
          <w:szCs w:val="24"/>
          <w:lang w:eastAsia="x-none"/>
        </w:rPr>
        <w:t xml:space="preserve">3.5.2. </w:t>
      </w:r>
      <w:r w:rsidRPr="009E184E">
        <w:rPr>
          <w:rFonts w:ascii="Times New Roman" w:eastAsia="Times New Roman" w:hAnsi="Times New Roman" w:cs="Times New Roman"/>
          <w:sz w:val="24"/>
          <w:szCs w:val="24"/>
          <w:lang w:val="x-none" w:eastAsia="x-none"/>
        </w:rPr>
        <w:t>Выездная проверка проводится в случае, если не представляется возможным:</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3.5.1 настоящего Положения место и совершения необходимых контрольных действий, предусмотренных в рамках иного вида контрольных  мероприятий.</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9E184E" w:rsidRPr="009E184E" w:rsidRDefault="009E184E" w:rsidP="009E184E">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3.5.4.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5</w:t>
      </w:r>
      <w:r w:rsidRPr="009E184E">
        <w:rPr>
          <w:rFonts w:ascii="Times New Roman" w:eastAsia="Times New Roman" w:hAnsi="Times New Roman" w:cs="Times New Roman"/>
          <w:sz w:val="24"/>
          <w:szCs w:val="24"/>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5</w:t>
      </w:r>
      <w:r w:rsidRPr="009E184E">
        <w:rPr>
          <w:rFonts w:ascii="Times New Roman" w:eastAsia="Times New Roman" w:hAnsi="Times New Roman" w:cs="Times New Roman"/>
          <w:sz w:val="24"/>
          <w:szCs w:val="24"/>
          <w:lang w:val="x-none" w:eastAsia="x-none"/>
        </w:rPr>
        <w:t>.6. Срок проведения выездной проверки составляет не более десяти рабочих дней.</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E184E">
        <w:rPr>
          <w:rFonts w:ascii="Times New Roman" w:eastAsia="Times New Roman" w:hAnsi="Times New Roman" w:cs="Times New Roman"/>
          <w:sz w:val="24"/>
          <w:szCs w:val="24"/>
          <w:lang w:val="x-none" w:eastAsia="x-none"/>
        </w:rPr>
        <w:t>микропредприятия</w:t>
      </w:r>
      <w:proofErr w:type="spellEnd"/>
      <w:r w:rsidRPr="009E184E">
        <w:rPr>
          <w:rFonts w:ascii="Times New Roman" w:eastAsia="Times New Roman" w:hAnsi="Times New Roman" w:cs="Times New Roman"/>
          <w:sz w:val="24"/>
          <w:szCs w:val="24"/>
          <w:lang w:val="x-none" w:eastAsia="x-none"/>
        </w:rPr>
        <w:t>.</w:t>
      </w:r>
    </w:p>
    <w:p w:rsidR="009E184E" w:rsidRPr="009E184E" w:rsidRDefault="009E184E" w:rsidP="009E184E">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3.5.7. Перечень допустимых контрольных действий в ходе выездной проверки: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bookmarkStart w:id="4" w:name="_Hlk73715973"/>
      <w:r w:rsidRPr="009E184E">
        <w:rPr>
          <w:rFonts w:ascii="Times New Roman" w:eastAsia="Times New Roman" w:hAnsi="Times New Roman" w:cs="Times New Roman"/>
          <w:sz w:val="24"/>
          <w:szCs w:val="24"/>
          <w:lang w:eastAsia="ru-RU"/>
        </w:rPr>
        <w:t>1) осмотр;</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опрос;</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истребование документов;</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 получение письменных объяснений;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5) экспертиза.</w:t>
      </w:r>
      <w:bookmarkEnd w:id="4"/>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lastRenderedPageBreak/>
        <w:t>3.5.8. Осмотр осуществляется инспектором в присутствии контролируемого лица и (или) его представителя с обязательным применением видеозаписи.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По результатам осмотра составляется протокол осмотра.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trike/>
          <w:sz w:val="24"/>
          <w:szCs w:val="24"/>
          <w:lang w:eastAsia="ru-RU"/>
        </w:rPr>
      </w:pPr>
      <w:r w:rsidRPr="009E184E">
        <w:rPr>
          <w:rFonts w:ascii="Times New Roman" w:eastAsia="Times New Roman" w:hAnsi="Times New Roman" w:cs="Times New Roman"/>
          <w:sz w:val="24"/>
          <w:szCs w:val="24"/>
          <w:lang w:eastAsia="ru-RU"/>
        </w:rPr>
        <w:t xml:space="preserve">3.5.10.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FF0000"/>
          <w:sz w:val="24"/>
          <w:szCs w:val="24"/>
          <w:lang w:eastAsia="ru-RU"/>
        </w:rPr>
      </w:pPr>
      <w:r w:rsidRPr="009E184E">
        <w:rPr>
          <w:rFonts w:ascii="Times New Roman" w:eastAsia="Times New Roman" w:hAnsi="Times New Roman" w:cs="Times New Roman"/>
          <w:sz w:val="24"/>
          <w:szCs w:val="24"/>
          <w:lang w:eastAsia="ru-RU"/>
        </w:rPr>
        <w:t>3.5.</w:t>
      </w:r>
      <w:r w:rsidR="000B5D6D" w:rsidRPr="009E184E">
        <w:rPr>
          <w:rFonts w:ascii="Times New Roman" w:eastAsia="Times New Roman" w:hAnsi="Times New Roman" w:cs="Times New Roman"/>
          <w:sz w:val="24"/>
          <w:szCs w:val="24"/>
          <w:lang w:eastAsia="ru-RU"/>
        </w:rPr>
        <w:t>11. Представление</w:t>
      </w:r>
      <w:r w:rsidRPr="009E184E">
        <w:rPr>
          <w:rFonts w:ascii="Times New Roman" w:eastAsia="Times New Roman" w:hAnsi="Times New Roman" w:cs="Times New Roman"/>
          <w:sz w:val="24"/>
          <w:szCs w:val="24"/>
          <w:lang w:eastAsia="ru-RU"/>
        </w:rPr>
        <w:t xml:space="preserve"> контролируемым лицом </w:t>
      </w:r>
      <w:proofErr w:type="spellStart"/>
      <w:r w:rsidRPr="009E184E">
        <w:rPr>
          <w:rFonts w:ascii="Times New Roman" w:eastAsia="Times New Roman" w:hAnsi="Times New Roman" w:cs="Times New Roman"/>
          <w:sz w:val="24"/>
          <w:szCs w:val="24"/>
          <w:lang w:eastAsia="ru-RU"/>
        </w:rPr>
        <w:t>истребуемых</w:t>
      </w:r>
      <w:proofErr w:type="spellEnd"/>
      <w:r w:rsidRPr="009E184E">
        <w:rPr>
          <w:rFonts w:ascii="Times New Roman" w:eastAsia="Times New Roman" w:hAnsi="Times New Roman" w:cs="Times New Roman"/>
          <w:sz w:val="24"/>
          <w:szCs w:val="24"/>
          <w:lang w:eastAsia="ru-RU"/>
        </w:rPr>
        <w:t xml:space="preserve"> документов, письменных объяснений, проведение экспертизы осуществляется в соответствии с пунктами 3.4.5., 3.4.6 и 3.4.7 настоящего Положения.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3.5.12. По окончании проведения выездной проверки инспектор составляет акт выездной проверки.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5</w:t>
      </w:r>
      <w:r w:rsidRPr="009E184E">
        <w:rPr>
          <w:rFonts w:ascii="Times New Roman" w:eastAsia="Times New Roman" w:hAnsi="Times New Roman" w:cs="Times New Roman"/>
          <w:sz w:val="24"/>
          <w:szCs w:val="24"/>
          <w:lang w:val="x-none" w:eastAsia="x-none"/>
        </w:rPr>
        <w:t>.1</w:t>
      </w: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9E184E">
          <w:rPr>
            <w:rFonts w:ascii="Times New Roman" w:eastAsia="Times New Roman" w:hAnsi="Times New Roman" w:cs="Times New Roman"/>
            <w:sz w:val="24"/>
            <w:szCs w:val="24"/>
            <w:lang w:val="x-none" w:eastAsia="x-none"/>
          </w:rPr>
          <w:t>частями 4</w:t>
        </w:r>
      </w:hyperlink>
      <w:r w:rsidRPr="009E184E">
        <w:rPr>
          <w:rFonts w:ascii="Times New Roman" w:eastAsia="Times New Roman" w:hAnsi="Times New Roman" w:cs="Times New Roman"/>
          <w:sz w:val="24"/>
          <w:szCs w:val="24"/>
          <w:lang w:val="x-none" w:eastAsia="x-none"/>
        </w:rPr>
        <w:t xml:space="preserve"> и </w:t>
      </w:r>
      <w:hyperlink r:id="rId11" w:tooltip="Федеральный закон от 31.07.2020 N 248-ФЗ" w:history="1">
        <w:r w:rsidRPr="009E184E">
          <w:rPr>
            <w:rFonts w:ascii="Times New Roman" w:eastAsia="Times New Roman" w:hAnsi="Times New Roman" w:cs="Times New Roman"/>
            <w:sz w:val="24"/>
            <w:szCs w:val="24"/>
            <w:lang w:val="x-none" w:eastAsia="x-none"/>
          </w:rPr>
          <w:t>5 статьи 21</w:t>
        </w:r>
      </w:hyperlink>
      <w:r w:rsidRPr="009E184E">
        <w:rPr>
          <w:rFonts w:ascii="Times New Roman" w:eastAsia="Times New Roman" w:hAnsi="Times New Roman" w:cs="Times New Roman"/>
          <w:sz w:val="24"/>
          <w:szCs w:val="24"/>
          <w:lang w:val="x-none" w:eastAsia="x-none"/>
        </w:rPr>
        <w:t xml:space="preserve"> </w:t>
      </w:r>
      <w:r w:rsidRPr="009E184E">
        <w:rPr>
          <w:rFonts w:ascii="Times New Roman" w:eastAsia="Times New Roman" w:hAnsi="Times New Roman" w:cs="Times New Roman"/>
          <w:sz w:val="24"/>
          <w:szCs w:val="24"/>
          <w:lang w:eastAsia="x-none"/>
        </w:rPr>
        <w:t xml:space="preserve">Федеральным законом </w:t>
      </w:r>
      <w:r w:rsidRPr="009E184E">
        <w:rPr>
          <w:rFonts w:ascii="Times New Roman" w:eastAsia="Times New Roman" w:hAnsi="Times New Roman" w:cs="Times New Roman"/>
          <w:sz w:val="24"/>
          <w:szCs w:val="24"/>
          <w:lang w:val="x-none" w:eastAsia="x-none"/>
        </w:rPr>
        <w:t xml:space="preserve">.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5</w:t>
      </w:r>
      <w:r w:rsidRPr="009E184E">
        <w:rPr>
          <w:rFonts w:ascii="Times New Roman" w:eastAsia="Times New Roman" w:hAnsi="Times New Roman" w:cs="Times New Roman"/>
          <w:sz w:val="24"/>
          <w:szCs w:val="24"/>
          <w:lang w:val="x-none" w:eastAsia="x-none"/>
        </w:rPr>
        <w:t>.1</w:t>
      </w:r>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 Индивидуальный предприниматель, гражданин, являющи</w:t>
      </w:r>
      <w:r w:rsidRPr="009E184E">
        <w:rPr>
          <w:rFonts w:ascii="Times New Roman" w:eastAsia="Times New Roman" w:hAnsi="Times New Roman" w:cs="Times New Roman"/>
          <w:sz w:val="24"/>
          <w:szCs w:val="24"/>
          <w:lang w:eastAsia="x-none"/>
        </w:rPr>
        <w:t>еся</w:t>
      </w:r>
      <w:r w:rsidRPr="009E184E">
        <w:rPr>
          <w:rFonts w:ascii="Times New Roman" w:eastAsia="Times New Roman" w:hAnsi="Times New Roman" w:cs="Times New Roman"/>
          <w:sz w:val="24"/>
          <w:szCs w:val="24"/>
          <w:lang w:val="x-none" w:eastAsia="x-none"/>
        </w:rPr>
        <w:t xml:space="preserve"> контролируемым</w:t>
      </w:r>
      <w:r w:rsidRPr="009E184E">
        <w:rPr>
          <w:rFonts w:ascii="Times New Roman" w:eastAsia="Times New Roman" w:hAnsi="Times New Roman" w:cs="Times New Roman"/>
          <w:sz w:val="24"/>
          <w:szCs w:val="24"/>
          <w:lang w:eastAsia="x-none"/>
        </w:rPr>
        <w:t>и</w:t>
      </w:r>
      <w:r w:rsidRPr="009E184E">
        <w:rPr>
          <w:rFonts w:ascii="Times New Roman" w:eastAsia="Times New Roman" w:hAnsi="Times New Roman" w:cs="Times New Roman"/>
          <w:sz w:val="24"/>
          <w:szCs w:val="24"/>
          <w:lang w:val="x-none" w:eastAsia="x-none"/>
        </w:rPr>
        <w:t xml:space="preserve"> лиц</w:t>
      </w:r>
      <w:r w:rsidRPr="009E184E">
        <w:rPr>
          <w:rFonts w:ascii="Times New Roman" w:eastAsia="Times New Roman" w:hAnsi="Times New Roman" w:cs="Times New Roman"/>
          <w:sz w:val="24"/>
          <w:szCs w:val="24"/>
          <w:lang w:eastAsia="x-none"/>
        </w:rPr>
        <w:t>ами</w:t>
      </w:r>
      <w:r w:rsidRPr="009E184E">
        <w:rPr>
          <w:rFonts w:ascii="Times New Roman" w:eastAsia="Times New Roman" w:hAnsi="Times New Roman" w:cs="Times New Roman"/>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1) временной нетрудоспособности;</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9E184E" w:rsidRPr="009E184E" w:rsidRDefault="009E184E" w:rsidP="009E184E">
      <w:pPr>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E184E" w:rsidRPr="009E184E" w:rsidRDefault="009E184E" w:rsidP="009E184E">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4) нахождения в служебной командировке.</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i/>
          <w:color w:val="FF0000"/>
          <w:sz w:val="24"/>
          <w:szCs w:val="24"/>
          <w:lang w:eastAsia="ru-RU"/>
        </w:rPr>
      </w:pPr>
    </w:p>
    <w:p w:rsidR="009E184E" w:rsidRPr="009E184E" w:rsidRDefault="009E184E" w:rsidP="009E184E">
      <w:pPr>
        <w:widowControl w:val="0"/>
        <w:tabs>
          <w:tab w:val="left" w:pos="284"/>
        </w:tabs>
        <w:spacing w:after="0" w:line="240" w:lineRule="auto"/>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3.6. Инспекционный визит</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Контролируемые лица или их представители обязаны обеспечить беспрепятственный доступ инспектора в здания, сооружения, помещения.</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 xml:space="preserve">3.6.2. </w:t>
      </w:r>
      <w:r w:rsidRPr="009E184E">
        <w:rPr>
          <w:rFonts w:ascii="Times New Roman" w:eastAsia="Times New Roman" w:hAnsi="Times New Roman" w:cs="Times New Roman"/>
          <w:sz w:val="24"/>
          <w:szCs w:val="24"/>
          <w:lang w:val="x-none" w:eastAsia="x-none"/>
        </w:rPr>
        <w:t>Перечень допустимых контрольных действий в ходе инспекционного визита: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bookmarkStart w:id="5" w:name="_Hlk73715943"/>
      <w:r w:rsidRPr="009E184E">
        <w:rPr>
          <w:rFonts w:ascii="Times New Roman" w:eastAsia="Times New Roman" w:hAnsi="Times New Roman" w:cs="Times New Roman"/>
          <w:sz w:val="24"/>
          <w:szCs w:val="24"/>
          <w:lang w:eastAsia="ru-RU"/>
        </w:rPr>
        <w:t>а) осмотр;</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б) опрос;</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в) получение письменных объяснений;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г) истребование документов</w:t>
      </w:r>
      <w:bookmarkEnd w:id="5"/>
      <w:r w:rsidRPr="009E184E">
        <w:rPr>
          <w:rFonts w:ascii="Times New Roman" w:eastAsia="Times New Roman" w:hAnsi="Times New Roman" w:cs="Times New Roman"/>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color w:val="FF0000"/>
          <w:sz w:val="24"/>
          <w:szCs w:val="24"/>
          <w:lang w:eastAsia="ru-RU"/>
        </w:rPr>
      </w:pPr>
      <w:r w:rsidRPr="009E184E">
        <w:rPr>
          <w:rFonts w:ascii="Times New Roman" w:eastAsia="Times New Roman" w:hAnsi="Times New Roman" w:cs="Times New Roman"/>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3.6.4. Контрольные действия, предусмотренные пунктом 3.6.2 настоящего Положения, осуществляются в соответствии с пунктами 3.4.5, 3.4.6, 3.5.8 - 3.5.10 настоящего Положения.</w:t>
      </w:r>
    </w:p>
    <w:p w:rsidR="009E184E" w:rsidRPr="009E184E" w:rsidRDefault="009E184E" w:rsidP="009E184E">
      <w:pPr>
        <w:widowControl w:val="0"/>
        <w:spacing w:after="0" w:line="240" w:lineRule="auto"/>
        <w:ind w:firstLine="709"/>
        <w:jc w:val="center"/>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ind w:firstLine="709"/>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3.7. Наблюдение за соблюдением обязательных требований (мониторинг безопасности)</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3.7.1.</w:t>
      </w:r>
      <w:r w:rsidRPr="009E184E">
        <w:rPr>
          <w:rFonts w:ascii="Times New Roman" w:eastAsia="Times New Roman" w:hAnsi="Times New Roman" w:cs="Times New Roman"/>
          <w:sz w:val="24"/>
          <w:szCs w:val="24"/>
          <w:lang w:val="x-none" w:eastAsia="x-none"/>
        </w:rPr>
        <w:t xml:space="preserve"> Контрольный орган при наблюдении за соблюдением обязательных требований (мониторинге безопасности) проводит</w:t>
      </w:r>
      <w:r w:rsidRPr="009E184E">
        <w:rPr>
          <w:rFonts w:ascii="Times New Roman" w:eastAsia="Times New Roman" w:hAnsi="Times New Roman" w:cs="Times New Roman"/>
          <w:sz w:val="24"/>
          <w:szCs w:val="24"/>
          <w:lang w:eastAsia="x-none"/>
        </w:rPr>
        <w:t xml:space="preserve"> сбор,</w:t>
      </w:r>
      <w:r w:rsidRPr="009E184E">
        <w:rPr>
          <w:rFonts w:ascii="Times New Roman" w:eastAsia="Times New Roman" w:hAnsi="Times New Roman" w:cs="Times New Roman"/>
          <w:sz w:val="24"/>
          <w:szCs w:val="24"/>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9E184E">
        <w:rPr>
          <w:rFonts w:ascii="Times New Roman" w:eastAsia="Times New Roman" w:hAnsi="Times New Roman" w:cs="Times New Roman"/>
          <w:sz w:val="24"/>
          <w:szCs w:val="24"/>
          <w:lang w:eastAsia="x-none"/>
        </w:rPr>
        <w:t xml:space="preserve">, </w:t>
      </w:r>
      <w:r w:rsidRPr="009E184E">
        <w:rPr>
          <w:rFonts w:ascii="Times New Roman" w:eastAsia="Times New Roman" w:hAnsi="Times New Roman" w:cs="Times New Roman"/>
          <w:sz w:val="24"/>
          <w:szCs w:val="24"/>
          <w:lang w:val="x-none" w:eastAsia="x-none"/>
        </w:rPr>
        <w:t xml:space="preserve">данных из сети </w:t>
      </w:r>
      <w:r w:rsidRPr="009E184E">
        <w:rPr>
          <w:rFonts w:ascii="Times New Roman" w:eastAsia="Times New Roman" w:hAnsi="Times New Roman" w:cs="Times New Roman"/>
          <w:sz w:val="24"/>
          <w:szCs w:val="24"/>
          <w:lang w:eastAsia="x-none"/>
        </w:rPr>
        <w:t>«</w:t>
      </w:r>
      <w:r w:rsidRPr="009E184E">
        <w:rPr>
          <w:rFonts w:ascii="Times New Roman" w:eastAsia="Times New Roman" w:hAnsi="Times New Roman" w:cs="Times New Roman"/>
          <w:sz w:val="24"/>
          <w:szCs w:val="24"/>
          <w:lang w:val="x-none" w:eastAsia="x-none"/>
        </w:rPr>
        <w:t>Интернет</w:t>
      </w:r>
      <w:r w:rsidRPr="009E184E">
        <w:rPr>
          <w:rFonts w:ascii="Times New Roman" w:eastAsia="Times New Roman" w:hAnsi="Times New Roman" w:cs="Times New Roman"/>
          <w:sz w:val="24"/>
          <w:szCs w:val="24"/>
          <w:lang w:eastAsia="x-none"/>
        </w:rPr>
        <w:t>»</w:t>
      </w:r>
      <w:r w:rsidRPr="009E184E">
        <w:rPr>
          <w:rFonts w:ascii="Times New Roman" w:eastAsia="Times New Roman" w:hAnsi="Times New Roman" w:cs="Times New Roman"/>
          <w:sz w:val="24"/>
          <w:szCs w:val="24"/>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E184E">
        <w:rPr>
          <w:rFonts w:ascii="Times New Roman" w:eastAsia="Times New Roman" w:hAnsi="Times New Roman" w:cs="Times New Roman"/>
          <w:sz w:val="24"/>
          <w:szCs w:val="24"/>
          <w:lang w:eastAsia="x-none"/>
        </w:rPr>
        <w:t>.</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lastRenderedPageBreak/>
        <w:t>3.7.2.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1) решение о проведении внепланового контрольного (надзорного) мероприятия в соответствии со статьей 60 Федерального закона № 248-ФЗ;</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2) решение об объявлении предостережения;</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E184E" w:rsidRPr="009E184E" w:rsidRDefault="009E184E" w:rsidP="009E184E">
      <w:pPr>
        <w:widowControl w:val="0"/>
        <w:spacing w:after="0" w:line="240" w:lineRule="auto"/>
        <w:jc w:val="center"/>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3.8. Выездное обследование</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8</w:t>
      </w:r>
      <w:r w:rsidRPr="009E184E">
        <w:rPr>
          <w:rFonts w:ascii="Times New Roman" w:eastAsia="Times New Roman" w:hAnsi="Times New Roman" w:cs="Times New Roman"/>
          <w:sz w:val="24"/>
          <w:szCs w:val="24"/>
          <w:lang w:val="x-none" w:eastAsia="x-none"/>
        </w:rPr>
        <w:t xml:space="preserve">.1. </w:t>
      </w:r>
      <w:r w:rsidRPr="009E184E">
        <w:rPr>
          <w:rFonts w:ascii="Times New Roman" w:eastAsia="Times New Roman" w:hAnsi="Times New Roman" w:cs="Times New Roman"/>
          <w:sz w:val="24"/>
          <w:szCs w:val="24"/>
          <w:lang w:eastAsia="x-none"/>
        </w:rPr>
        <w:t>Выездное обследование проводится в целях оценки соблюдения контролируемыми лицами обязательных требований.</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 xml:space="preserve">3.8.2. </w:t>
      </w:r>
      <w:r w:rsidRPr="009E184E">
        <w:rPr>
          <w:rFonts w:ascii="Times New Roman" w:eastAsia="Times New Roman" w:hAnsi="Times New Roman" w:cs="Times New Roman"/>
          <w:sz w:val="24"/>
          <w:szCs w:val="24"/>
          <w:lang w:val="x-none" w:eastAsia="x-none"/>
        </w:rPr>
        <w:t xml:space="preserve">Выездное обследование </w:t>
      </w:r>
      <w:r w:rsidRPr="009E184E">
        <w:rPr>
          <w:rFonts w:ascii="Times New Roman" w:eastAsia="Times New Roman" w:hAnsi="Times New Roman" w:cs="Times New Roman"/>
          <w:sz w:val="24"/>
          <w:szCs w:val="24"/>
          <w:lang w:eastAsia="x-none"/>
        </w:rPr>
        <w:t xml:space="preserve">может проводиться </w:t>
      </w:r>
      <w:r w:rsidRPr="009E184E">
        <w:rPr>
          <w:rFonts w:ascii="Times New Roman" w:eastAsia="Times New Roman" w:hAnsi="Times New Roman" w:cs="Times New Roman"/>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 xml:space="preserve">3.8.3. </w:t>
      </w:r>
      <w:r w:rsidRPr="009E184E">
        <w:rPr>
          <w:rFonts w:ascii="Times New Roman" w:eastAsia="Times New Roman" w:hAnsi="Times New Roman" w:cs="Times New Roman"/>
          <w:sz w:val="24"/>
          <w:szCs w:val="24"/>
          <w:lang w:val="x-none" w:eastAsia="x-none"/>
        </w:rPr>
        <w:t xml:space="preserve">Выездное обследование проводится без информирования контролируемого лица.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9E184E">
        <w:rPr>
          <w:rFonts w:ascii="Times New Roman" w:eastAsia="Times New Roman" w:hAnsi="Times New Roman" w:cs="Times New Roman"/>
          <w:sz w:val="24"/>
          <w:szCs w:val="24"/>
          <w:lang w:val="x-none" w:eastAsia="ru-RU"/>
        </w:rPr>
        <w:t>3.8.4.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9E184E" w:rsidRPr="009E184E" w:rsidRDefault="009E184E" w:rsidP="009E184E">
      <w:pPr>
        <w:widowControl w:val="0"/>
        <w:spacing w:after="0" w:line="240" w:lineRule="auto"/>
        <w:jc w:val="center"/>
        <w:rPr>
          <w:rFonts w:ascii="Times New Roman" w:eastAsia="Times New Roman" w:hAnsi="Times New Roman" w:cs="Times New Roman"/>
          <w:b/>
          <w:sz w:val="24"/>
          <w:szCs w:val="24"/>
          <w:lang w:eastAsia="ru-RU"/>
        </w:rPr>
      </w:pPr>
    </w:p>
    <w:p w:rsidR="009E184E" w:rsidRPr="009E184E" w:rsidRDefault="009E184E" w:rsidP="009E184E">
      <w:pPr>
        <w:widowControl w:val="0"/>
        <w:spacing w:after="0" w:line="240" w:lineRule="auto"/>
        <w:jc w:val="center"/>
        <w:rPr>
          <w:rFonts w:ascii="Times New Roman" w:eastAsia="Times New Roman" w:hAnsi="Times New Roman" w:cs="Times New Roman"/>
          <w:b/>
          <w:sz w:val="24"/>
          <w:szCs w:val="24"/>
          <w:lang w:eastAsia="ru-RU"/>
        </w:rPr>
      </w:pPr>
      <w:r w:rsidRPr="009E184E">
        <w:rPr>
          <w:rFonts w:ascii="Times New Roman" w:eastAsia="Times New Roman" w:hAnsi="Times New Roman" w:cs="Times New Roman"/>
          <w:b/>
          <w:sz w:val="24"/>
          <w:szCs w:val="24"/>
          <w:lang w:eastAsia="ru-RU"/>
        </w:rPr>
        <w:t>4. Досудебное обжалование</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9E184E">
        <w:rPr>
          <w:rFonts w:ascii="Times New Roman" w:eastAsia="Times New Roman" w:hAnsi="Times New Roman" w:cs="Times New Roman"/>
          <w:sz w:val="24"/>
          <w:szCs w:val="24"/>
          <w:lang w:eastAsia="x-none"/>
        </w:rPr>
        <w:t xml:space="preserve"> следующих решений заместителя руководителя Контрольного органа и инспекторов (далее также – должностные лица)</w:t>
      </w:r>
      <w:r w:rsidRPr="009E184E">
        <w:rPr>
          <w:rFonts w:ascii="Times New Roman" w:eastAsia="Times New Roman" w:hAnsi="Times New Roman" w:cs="Times New Roman"/>
          <w:sz w:val="24"/>
          <w:szCs w:val="24"/>
          <w:lang w:val="x-none" w:eastAsia="x-none"/>
        </w:rPr>
        <w:t>:</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решений о проведении контрольных мероприятий;</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2) актов </w:t>
      </w:r>
      <w:r w:rsidR="000B5D6D" w:rsidRPr="009E184E">
        <w:rPr>
          <w:rFonts w:ascii="Times New Roman" w:eastAsia="Times New Roman" w:hAnsi="Times New Roman" w:cs="Times New Roman"/>
          <w:sz w:val="24"/>
          <w:szCs w:val="24"/>
          <w:lang w:eastAsia="ru-RU"/>
        </w:rPr>
        <w:t>контрольных мероприятий</w:t>
      </w:r>
      <w:r w:rsidRPr="009E184E">
        <w:rPr>
          <w:rFonts w:ascii="Times New Roman" w:eastAsia="Times New Roman" w:hAnsi="Times New Roman" w:cs="Times New Roman"/>
          <w:sz w:val="24"/>
          <w:szCs w:val="24"/>
          <w:lang w:eastAsia="ru-RU"/>
        </w:rPr>
        <w:t>, предписаний об устранении выявленных нарушений;</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действий (бездействия) должностных лиц в рамках контрольных мероприятий.</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 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lastRenderedPageBreak/>
        <w:t xml:space="preserve">При подаче жалобы гражданином она должна быть подписана </w:t>
      </w:r>
      <w:r w:rsidR="000B5D6D" w:rsidRPr="009E184E">
        <w:rPr>
          <w:rFonts w:ascii="Times New Roman" w:eastAsia="Times New Roman" w:hAnsi="Times New Roman" w:cs="Times New Roman"/>
          <w:sz w:val="24"/>
          <w:szCs w:val="24"/>
          <w:lang w:eastAsia="ru-RU"/>
        </w:rPr>
        <w:t>простой электронной подписью,</w:t>
      </w:r>
      <w:r w:rsidRPr="009E184E">
        <w:rPr>
          <w:rFonts w:ascii="Times New Roman" w:eastAsia="Times New Roman" w:hAnsi="Times New Roman" w:cs="Times New Roman"/>
          <w:sz w:val="24"/>
          <w:szCs w:val="24"/>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4.7. Жалоба может содержать ходатайство о приостановлении исполнения обжалуемого решения Контрольного органа.</w:t>
      </w:r>
      <w:bookmarkStart w:id="9" w:name="Par379"/>
      <w:bookmarkEnd w:id="9"/>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4.8. Руководителем (заместителем руководителя)</w:t>
      </w:r>
      <w:r w:rsidRPr="009E184E">
        <w:rPr>
          <w:rFonts w:ascii="Times New Roman" w:eastAsia="Times New Roman" w:hAnsi="Times New Roman" w:cs="Times New Roman"/>
          <w:color w:val="FF0000"/>
          <w:sz w:val="24"/>
          <w:szCs w:val="24"/>
          <w:lang w:eastAsia="ru-RU"/>
        </w:rPr>
        <w:t xml:space="preserve"> </w:t>
      </w:r>
      <w:r w:rsidRPr="009E184E">
        <w:rPr>
          <w:rFonts w:ascii="Times New Roman" w:eastAsia="Times New Roman" w:hAnsi="Times New Roman" w:cs="Times New Roman"/>
          <w:sz w:val="24"/>
          <w:szCs w:val="24"/>
          <w:lang w:eastAsia="ru-RU"/>
        </w:rPr>
        <w:t>Контрольного органа в срок не позднее двух рабочих дней со дня регистрации жалобы принимается решение:</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о приостановлении исполнения обжалуемого решения Контрольного органа;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Контрольного органа.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E184E" w:rsidRPr="009E184E" w:rsidRDefault="009E184E" w:rsidP="009E184E">
      <w:pPr>
        <w:tabs>
          <w:tab w:val="left" w:pos="1134"/>
        </w:tabs>
        <w:spacing w:after="0" w:line="240" w:lineRule="auto"/>
        <w:ind w:left="709"/>
        <w:contextualSpacing/>
        <w:jc w:val="both"/>
        <w:rPr>
          <w:rFonts w:ascii="Times New Roman" w:eastAsia="Times New Roman" w:hAnsi="Times New Roman" w:cs="Times New Roman"/>
          <w:sz w:val="24"/>
          <w:szCs w:val="24"/>
          <w:lang w:val="x-none" w:eastAsia="x-none"/>
        </w:rPr>
      </w:pPr>
      <w:bookmarkStart w:id="10" w:name="Par383"/>
      <w:bookmarkEnd w:id="10"/>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9</w:t>
      </w:r>
      <w:r w:rsidRPr="009E184E">
        <w:rPr>
          <w:rFonts w:ascii="Times New Roman" w:eastAsia="Times New Roman" w:hAnsi="Times New Roman" w:cs="Times New Roman"/>
          <w:sz w:val="24"/>
          <w:szCs w:val="24"/>
          <w:lang w:val="x-none" w:eastAsia="x-none"/>
        </w:rPr>
        <w:t>. Жалоба должна содержать:</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5) требования контролируемого лица, подавшего жалобу; </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bookmarkStart w:id="11" w:name="Par390"/>
      <w:bookmarkEnd w:id="11"/>
      <w:r w:rsidRPr="009E184E">
        <w:rPr>
          <w:rFonts w:ascii="Times New Roman" w:eastAsia="Times New Roman" w:hAnsi="Times New Roman" w:cs="Times New Roman"/>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 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lastRenderedPageBreak/>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4.12. Контрольный орган принимает решение об отказе в рассмотрении жалобы в течение пяти рабочих дней со дня получения жалобы, если:</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в удовлетворении ходатайства о восстановлении пропущенного срока на подачу жалобы отказано;</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 имеется решение суда по вопросам, поставленным в жалобе;</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5) ранее в Контрольный орган была подана другая жалоба от того же контролируемого лица по тем же основаниям;</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8) жалоба подана в ненадлежащий орган;</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.1</w:t>
      </w:r>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E184E" w:rsidRPr="009E184E" w:rsidRDefault="009E184E" w:rsidP="009E184E">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 xml:space="preserve">4.15. Жалоба подлежит рассмотрению руководителем </w:t>
      </w:r>
      <w:r w:rsidRPr="009E184E">
        <w:rPr>
          <w:rFonts w:ascii="Times New Roman" w:eastAsia="Times New Roman" w:hAnsi="Times New Roman" w:cs="Times New Roman"/>
          <w:sz w:val="24"/>
          <w:szCs w:val="24"/>
          <w:lang w:eastAsia="ru-RU"/>
        </w:rPr>
        <w:t xml:space="preserve">(заместителем руководителя) </w:t>
      </w:r>
      <w:r w:rsidRPr="009E184E">
        <w:rPr>
          <w:rFonts w:ascii="Times New Roman" w:eastAsia="Times New Roman" w:hAnsi="Times New Roman" w:cs="Times New Roman"/>
          <w:color w:val="000000"/>
          <w:sz w:val="24"/>
          <w:szCs w:val="24"/>
          <w:lang w:eastAsia="ru-RU"/>
        </w:rPr>
        <w:t xml:space="preserve">Контрольного органа в течение 20 рабочих дней со дня ее регистрации. </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4.16. Указанный срок может быть продлен на двадцать рабочих дней, в следующих исключительных случаях:</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w:t>
      </w:r>
      <w:r w:rsidRPr="009E184E">
        <w:rPr>
          <w:rFonts w:ascii="Times New Roman" w:eastAsia="Times New Roman" w:hAnsi="Times New Roman" w:cs="Times New Roman"/>
          <w:sz w:val="24"/>
          <w:szCs w:val="24"/>
          <w:lang w:eastAsia="x-none"/>
        </w:rPr>
        <w:t>17</w:t>
      </w:r>
      <w:r w:rsidRPr="009E184E">
        <w:rPr>
          <w:rFonts w:ascii="Times New Roman" w:eastAsia="Times New Roman" w:hAnsi="Times New Roman" w:cs="Times New Roman"/>
          <w:sz w:val="24"/>
          <w:szCs w:val="24"/>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9E184E">
        <w:rPr>
          <w:rFonts w:ascii="Times New Roman" w:eastAsia="Times New Roman" w:hAnsi="Times New Roman" w:cs="Times New Roman"/>
          <w:sz w:val="24"/>
          <w:szCs w:val="24"/>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E184E" w:rsidRPr="009E184E" w:rsidRDefault="009E184E" w:rsidP="009E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eastAsia="x-none"/>
        </w:rPr>
        <w:t>4</w:t>
      </w:r>
      <w:r w:rsidRPr="009E184E">
        <w:rPr>
          <w:rFonts w:ascii="Times New Roman" w:eastAsia="Times New Roman" w:hAnsi="Times New Roman" w:cs="Times New Roman"/>
          <w:sz w:val="24"/>
          <w:szCs w:val="24"/>
          <w:lang w:val="x-none" w:eastAsia="x-none"/>
        </w:rPr>
        <w:t>.2</w:t>
      </w:r>
      <w:r w:rsidRPr="009E184E">
        <w:rPr>
          <w:rFonts w:ascii="Times New Roman" w:eastAsia="Times New Roman" w:hAnsi="Times New Roman" w:cs="Times New Roman"/>
          <w:sz w:val="24"/>
          <w:szCs w:val="24"/>
          <w:lang w:eastAsia="x-none"/>
        </w:rPr>
        <w:t>0</w:t>
      </w:r>
      <w:r w:rsidRPr="009E184E">
        <w:rPr>
          <w:rFonts w:ascii="Times New Roman" w:eastAsia="Times New Roman" w:hAnsi="Times New Roman" w:cs="Times New Roman"/>
          <w:sz w:val="24"/>
          <w:szCs w:val="24"/>
          <w:lang w:val="x-none" w:eastAsia="x-none"/>
        </w:rPr>
        <w:t xml:space="preserve">. По итогам рассмотрения жалобы </w:t>
      </w:r>
      <w:r w:rsidRPr="009E184E">
        <w:rPr>
          <w:rFonts w:ascii="Times New Roman" w:eastAsia="Times New Roman" w:hAnsi="Times New Roman" w:cs="Times New Roman"/>
          <w:sz w:val="24"/>
          <w:szCs w:val="24"/>
          <w:lang w:eastAsia="x-none"/>
        </w:rPr>
        <w:t xml:space="preserve">руководитель </w:t>
      </w:r>
      <w:r w:rsidRPr="009E184E">
        <w:rPr>
          <w:rFonts w:ascii="Times New Roman" w:eastAsia="Times New Roman" w:hAnsi="Times New Roman" w:cs="Times New Roman"/>
          <w:sz w:val="24"/>
          <w:szCs w:val="24"/>
          <w:lang w:val="x-none" w:eastAsia="x-none"/>
        </w:rPr>
        <w:t>(заместител</w:t>
      </w:r>
      <w:r w:rsidRPr="009E184E">
        <w:rPr>
          <w:rFonts w:ascii="Times New Roman" w:eastAsia="Times New Roman" w:hAnsi="Times New Roman" w:cs="Times New Roman"/>
          <w:sz w:val="24"/>
          <w:szCs w:val="24"/>
          <w:lang w:eastAsia="x-none"/>
        </w:rPr>
        <w:t>ь</w:t>
      </w:r>
      <w:r w:rsidRPr="009E184E">
        <w:rPr>
          <w:rFonts w:ascii="Times New Roman" w:eastAsia="Times New Roman" w:hAnsi="Times New Roman" w:cs="Times New Roman"/>
          <w:sz w:val="24"/>
          <w:szCs w:val="24"/>
          <w:lang w:val="x-none" w:eastAsia="x-none"/>
        </w:rPr>
        <w:t xml:space="preserve"> руководителя)</w:t>
      </w:r>
      <w:r w:rsidRPr="009E184E">
        <w:rPr>
          <w:rFonts w:ascii="Times New Roman" w:eastAsia="Times New Roman" w:hAnsi="Times New Roman" w:cs="Times New Roman"/>
          <w:sz w:val="24"/>
          <w:szCs w:val="24"/>
          <w:lang w:eastAsia="x-none"/>
        </w:rPr>
        <w:t xml:space="preserve"> </w:t>
      </w:r>
      <w:r w:rsidRPr="009E184E">
        <w:rPr>
          <w:rFonts w:ascii="Times New Roman" w:eastAsia="Times New Roman" w:hAnsi="Times New Roman" w:cs="Times New Roman"/>
          <w:sz w:val="24"/>
          <w:szCs w:val="24"/>
          <w:lang w:val="x-none" w:eastAsia="x-none"/>
        </w:rPr>
        <w:t>Контрольн</w:t>
      </w:r>
      <w:r w:rsidRPr="009E184E">
        <w:rPr>
          <w:rFonts w:ascii="Times New Roman" w:eastAsia="Times New Roman" w:hAnsi="Times New Roman" w:cs="Times New Roman"/>
          <w:sz w:val="24"/>
          <w:szCs w:val="24"/>
          <w:lang w:eastAsia="x-none"/>
        </w:rPr>
        <w:t xml:space="preserve">ого </w:t>
      </w:r>
      <w:r w:rsidRPr="009E184E">
        <w:rPr>
          <w:rFonts w:ascii="Times New Roman" w:eastAsia="Times New Roman" w:hAnsi="Times New Roman" w:cs="Times New Roman"/>
          <w:sz w:val="24"/>
          <w:szCs w:val="24"/>
          <w:lang w:val="x-none" w:eastAsia="x-none"/>
        </w:rPr>
        <w:t>орган</w:t>
      </w:r>
      <w:r w:rsidRPr="009E184E">
        <w:rPr>
          <w:rFonts w:ascii="Times New Roman" w:eastAsia="Times New Roman" w:hAnsi="Times New Roman" w:cs="Times New Roman"/>
          <w:sz w:val="24"/>
          <w:szCs w:val="24"/>
          <w:lang w:eastAsia="x-none"/>
        </w:rPr>
        <w:t>а</w:t>
      </w:r>
      <w:r w:rsidRPr="009E184E">
        <w:rPr>
          <w:rFonts w:ascii="Times New Roman" w:eastAsia="Times New Roman" w:hAnsi="Times New Roman" w:cs="Times New Roman"/>
          <w:sz w:val="24"/>
          <w:szCs w:val="24"/>
          <w:lang w:val="x-none" w:eastAsia="x-none"/>
        </w:rPr>
        <w:t xml:space="preserve"> принимает одно из следующих решений: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 оставляет жалобу без удовлетворения;</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 отменяет решение Контрольного органа полностью или частично;</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 отменяет решение Контрольного органа полностью и принимает новое решение;</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9E184E" w:rsidRPr="009E184E" w:rsidRDefault="009E184E" w:rsidP="009E184E">
      <w:pPr>
        <w:widowControl w:val="0"/>
        <w:spacing w:after="0" w:line="240" w:lineRule="auto"/>
        <w:ind w:firstLine="709"/>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E184E" w:rsidRPr="009E184E" w:rsidRDefault="009E184E" w:rsidP="009E184E">
      <w:pPr>
        <w:widowControl w:val="0"/>
        <w:spacing w:after="0" w:line="240" w:lineRule="auto"/>
        <w:ind w:firstLine="709"/>
        <w:jc w:val="center"/>
        <w:rPr>
          <w:rFonts w:ascii="Arial" w:eastAsia="Times New Roman" w:hAnsi="Arial" w:cs="Times New Roman"/>
          <w:color w:val="000000"/>
          <w:sz w:val="24"/>
          <w:szCs w:val="24"/>
          <w:lang w:eastAsia="ru-RU"/>
        </w:rPr>
      </w:pPr>
    </w:p>
    <w:p w:rsidR="009E184E" w:rsidRPr="009E184E" w:rsidRDefault="009E184E" w:rsidP="009E184E">
      <w:pPr>
        <w:widowControl w:val="0"/>
        <w:spacing w:after="0" w:line="240" w:lineRule="auto"/>
        <w:ind w:firstLine="709"/>
        <w:jc w:val="center"/>
        <w:rPr>
          <w:rFonts w:ascii="Times New Roman" w:eastAsia="Times New Roman" w:hAnsi="Times New Roman" w:cs="Times New Roman"/>
          <w:b/>
          <w:sz w:val="24"/>
          <w:szCs w:val="24"/>
          <w:lang w:val="x-none" w:eastAsia="ru-RU"/>
        </w:rPr>
      </w:pPr>
    </w:p>
    <w:p w:rsidR="009E184E" w:rsidRPr="009E184E" w:rsidRDefault="009E184E" w:rsidP="009E184E">
      <w:pPr>
        <w:tabs>
          <w:tab w:val="left" w:pos="1134"/>
        </w:tabs>
        <w:spacing w:after="0" w:line="240" w:lineRule="auto"/>
        <w:contextualSpacing/>
        <w:jc w:val="center"/>
        <w:rPr>
          <w:rFonts w:ascii="Times New Roman" w:eastAsia="Times New Roman" w:hAnsi="Times New Roman" w:cs="Times New Roman"/>
          <w:b/>
          <w:sz w:val="24"/>
          <w:szCs w:val="24"/>
          <w:lang w:eastAsia="x-none"/>
        </w:rPr>
      </w:pPr>
      <w:r w:rsidRPr="009E184E">
        <w:rPr>
          <w:rFonts w:ascii="Times New Roman" w:eastAsia="Times New Roman" w:hAnsi="Times New Roman" w:cs="Times New Roman"/>
          <w:b/>
          <w:sz w:val="24"/>
          <w:szCs w:val="24"/>
          <w:lang w:eastAsia="x-none"/>
        </w:rPr>
        <w:t>5</w:t>
      </w:r>
      <w:r w:rsidRPr="009E184E">
        <w:rPr>
          <w:rFonts w:ascii="Times New Roman" w:eastAsia="Times New Roman" w:hAnsi="Times New Roman" w:cs="Times New Roman"/>
          <w:b/>
          <w:sz w:val="24"/>
          <w:szCs w:val="24"/>
          <w:lang w:val="x-none" w:eastAsia="x-none"/>
        </w:rPr>
        <w:t xml:space="preserve">. Ключевые показатели вида контроля и их целевые значения </w:t>
      </w:r>
    </w:p>
    <w:p w:rsidR="009E184E" w:rsidRPr="009E184E" w:rsidRDefault="009E184E" w:rsidP="009E184E">
      <w:pPr>
        <w:tabs>
          <w:tab w:val="left" w:pos="1134"/>
        </w:tabs>
        <w:spacing w:after="0" w:line="240" w:lineRule="auto"/>
        <w:contextualSpacing/>
        <w:jc w:val="center"/>
        <w:rPr>
          <w:rFonts w:ascii="Times New Roman" w:eastAsia="Times New Roman" w:hAnsi="Times New Roman" w:cs="Times New Roman"/>
          <w:b/>
          <w:sz w:val="24"/>
          <w:szCs w:val="24"/>
          <w:lang w:eastAsia="x-none"/>
        </w:rPr>
      </w:pPr>
      <w:r w:rsidRPr="009E184E">
        <w:rPr>
          <w:rFonts w:ascii="Times New Roman" w:eastAsia="Times New Roman" w:hAnsi="Times New Roman" w:cs="Times New Roman"/>
          <w:b/>
          <w:sz w:val="24"/>
          <w:szCs w:val="24"/>
          <w:lang w:val="x-none" w:eastAsia="x-none"/>
        </w:rPr>
        <w:t>для муниципального контроля</w:t>
      </w:r>
    </w:p>
    <w:p w:rsidR="009E184E" w:rsidRPr="009E184E" w:rsidRDefault="009E184E" w:rsidP="009E184E">
      <w:pPr>
        <w:tabs>
          <w:tab w:val="left" w:pos="1134"/>
        </w:tabs>
        <w:spacing w:after="0" w:line="240" w:lineRule="auto"/>
        <w:contextualSpacing/>
        <w:jc w:val="center"/>
        <w:rPr>
          <w:rFonts w:ascii="Times New Roman" w:eastAsia="Times New Roman" w:hAnsi="Times New Roman" w:cs="Times New Roman"/>
          <w:b/>
          <w:sz w:val="24"/>
          <w:szCs w:val="24"/>
          <w:lang w:eastAsia="x-none"/>
        </w:rPr>
      </w:pPr>
    </w:p>
    <w:p w:rsidR="009E184E" w:rsidRPr="009E184E" w:rsidRDefault="009E184E" w:rsidP="009E184E">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9E184E">
        <w:rPr>
          <w:rFonts w:ascii="Times New Roman" w:eastAsia="Times New Roman" w:hAnsi="Times New Roman" w:cs="Times New Roman"/>
          <w:sz w:val="24"/>
          <w:szCs w:val="24"/>
          <w:lang w:val="x-none" w:eastAsia="x-none"/>
        </w:rPr>
        <w:t xml:space="preserve">Ключевые показатели муниципального контроля </w:t>
      </w:r>
      <w:bookmarkStart w:id="12" w:name="_Hlk73956884"/>
      <w:r w:rsidRPr="009E184E">
        <w:rPr>
          <w:rFonts w:ascii="Times New Roman" w:eastAsia="Times New Roman" w:hAnsi="Times New Roman" w:cs="Times New Roman"/>
          <w:sz w:val="24"/>
          <w:szCs w:val="24"/>
          <w:lang w:val="x-none" w:eastAsia="x-none"/>
        </w:rPr>
        <w:t>и их целевые значения, индикативные показатели</w:t>
      </w:r>
      <w:bookmarkEnd w:id="12"/>
      <w:r w:rsidRPr="009E184E">
        <w:rPr>
          <w:rFonts w:ascii="Times New Roman" w:eastAsia="Times New Roman" w:hAnsi="Times New Roman" w:cs="Times New Roman"/>
          <w:sz w:val="24"/>
          <w:szCs w:val="24"/>
          <w:lang w:val="x-none" w:eastAsia="x-none"/>
        </w:rPr>
        <w:t xml:space="preserve"> установлены приложени</w:t>
      </w:r>
      <w:r w:rsidRPr="009E184E">
        <w:rPr>
          <w:rFonts w:ascii="Times New Roman" w:eastAsia="Times New Roman" w:hAnsi="Times New Roman" w:cs="Times New Roman"/>
          <w:sz w:val="24"/>
          <w:szCs w:val="24"/>
          <w:lang w:eastAsia="x-none"/>
        </w:rPr>
        <w:t>ем</w:t>
      </w:r>
      <w:r w:rsidRPr="009E184E">
        <w:rPr>
          <w:rFonts w:ascii="Times New Roman" w:eastAsia="Times New Roman" w:hAnsi="Times New Roman" w:cs="Times New Roman"/>
          <w:sz w:val="24"/>
          <w:szCs w:val="24"/>
          <w:lang w:val="x-none" w:eastAsia="x-none"/>
        </w:rPr>
        <w:t xml:space="preserve"> </w:t>
      </w:r>
      <w:r w:rsidRPr="009E184E">
        <w:rPr>
          <w:rFonts w:ascii="Times New Roman" w:eastAsia="Times New Roman" w:hAnsi="Times New Roman" w:cs="Times New Roman"/>
          <w:sz w:val="24"/>
          <w:szCs w:val="24"/>
          <w:lang w:eastAsia="x-none"/>
        </w:rPr>
        <w:t>3</w:t>
      </w:r>
      <w:r w:rsidRPr="009E184E">
        <w:rPr>
          <w:rFonts w:ascii="Times New Roman" w:eastAsia="Times New Roman" w:hAnsi="Times New Roman" w:cs="Times New Roman"/>
          <w:sz w:val="24"/>
          <w:szCs w:val="24"/>
          <w:lang w:val="x-none" w:eastAsia="x-none"/>
        </w:rPr>
        <w:t xml:space="preserve"> к настоящему Положению.</w:t>
      </w:r>
    </w:p>
    <w:p w:rsidR="009E184E" w:rsidRPr="009E184E" w:rsidRDefault="009E184E" w:rsidP="009E184E">
      <w:pPr>
        <w:spacing w:after="0" w:line="240" w:lineRule="auto"/>
        <w:rPr>
          <w:rFonts w:ascii="Times New Roman" w:eastAsia="Times New Roman" w:hAnsi="Times New Roman" w:cs="Times New Roman"/>
          <w:color w:val="000000"/>
          <w:sz w:val="24"/>
          <w:szCs w:val="24"/>
          <w:lang w:eastAsia="ru-RU"/>
        </w:rPr>
      </w:pPr>
    </w:p>
    <w:p w:rsidR="009E184E" w:rsidRPr="009E184E" w:rsidRDefault="009E184E" w:rsidP="009E184E">
      <w:pPr>
        <w:spacing w:after="0" w:line="240" w:lineRule="auto"/>
        <w:rPr>
          <w:rFonts w:ascii="Times New Roman" w:eastAsia="Times New Roman" w:hAnsi="Times New Roman" w:cs="Times New Roman"/>
          <w:color w:val="000000"/>
          <w:sz w:val="24"/>
          <w:szCs w:val="24"/>
          <w:lang w:eastAsia="ru-RU"/>
        </w:rPr>
      </w:pPr>
    </w:p>
    <w:p w:rsidR="009E184E" w:rsidRPr="009E184E" w:rsidRDefault="009E184E" w:rsidP="009E184E">
      <w:pPr>
        <w:spacing w:after="0" w:line="240" w:lineRule="auto"/>
        <w:rPr>
          <w:rFonts w:ascii="Times New Roman" w:eastAsia="Times New Roman" w:hAnsi="Times New Roman" w:cs="Times New Roman"/>
          <w:color w:val="000000"/>
          <w:sz w:val="24"/>
          <w:szCs w:val="24"/>
          <w:lang w:eastAsia="ru-RU"/>
        </w:rPr>
      </w:pPr>
    </w:p>
    <w:p w:rsidR="009E184E" w:rsidRPr="009E184E" w:rsidRDefault="009E184E" w:rsidP="009E184E">
      <w:pPr>
        <w:spacing w:after="0" w:line="240" w:lineRule="auto"/>
        <w:rPr>
          <w:rFonts w:ascii="Times New Roman" w:eastAsia="Times New Roman" w:hAnsi="Times New Roman" w:cs="Times New Roman"/>
          <w:color w:val="000000"/>
          <w:sz w:val="24"/>
          <w:szCs w:val="24"/>
          <w:lang w:eastAsia="ru-RU"/>
        </w:rPr>
      </w:pPr>
    </w:p>
    <w:p w:rsidR="009E184E" w:rsidRDefault="009E184E"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Default="000B5D6D" w:rsidP="009E184E">
      <w:pPr>
        <w:spacing w:after="0" w:line="240" w:lineRule="auto"/>
        <w:rPr>
          <w:rFonts w:ascii="Times New Roman" w:eastAsia="Times New Roman" w:hAnsi="Times New Roman" w:cs="Times New Roman"/>
          <w:color w:val="000000"/>
          <w:sz w:val="24"/>
          <w:szCs w:val="24"/>
          <w:lang w:eastAsia="ru-RU"/>
        </w:rPr>
      </w:pPr>
    </w:p>
    <w:p w:rsidR="000B5D6D" w:rsidRPr="009E184E" w:rsidRDefault="000B5D6D" w:rsidP="009E184E">
      <w:pPr>
        <w:spacing w:after="0" w:line="240" w:lineRule="auto"/>
        <w:rPr>
          <w:rFonts w:ascii="Times New Roman" w:eastAsia="Times New Roman" w:hAnsi="Times New Roman" w:cs="Times New Roman"/>
          <w:color w:val="000000"/>
          <w:sz w:val="24"/>
          <w:szCs w:val="24"/>
          <w:lang w:eastAsia="ru-RU"/>
        </w:rPr>
      </w:pPr>
    </w:p>
    <w:p w:rsidR="009E184E" w:rsidRPr="009E184E" w:rsidRDefault="009E184E" w:rsidP="009E184E">
      <w:pPr>
        <w:spacing w:after="0" w:line="240" w:lineRule="auto"/>
        <w:ind w:left="4536"/>
        <w:jc w:val="right"/>
        <w:rPr>
          <w:rFonts w:ascii="Times New Roman" w:eastAsia="Times New Roman" w:hAnsi="Times New Roman" w:cs="Times New Roman"/>
          <w:b/>
          <w:color w:val="000000"/>
          <w:sz w:val="24"/>
          <w:szCs w:val="24"/>
          <w:lang w:eastAsia="ru-RU"/>
        </w:rPr>
      </w:pPr>
      <w:r w:rsidRPr="009E184E">
        <w:rPr>
          <w:rFonts w:ascii="Times New Roman" w:eastAsia="Times New Roman" w:hAnsi="Times New Roman" w:cs="Times New Roman"/>
          <w:b/>
          <w:color w:val="000000"/>
          <w:sz w:val="24"/>
          <w:szCs w:val="24"/>
          <w:lang w:eastAsia="ru-RU"/>
        </w:rPr>
        <w:t>Приложение 1</w:t>
      </w:r>
    </w:p>
    <w:p w:rsidR="009E184E" w:rsidRPr="009E184E" w:rsidRDefault="009E184E" w:rsidP="009E184E">
      <w:pPr>
        <w:spacing w:after="0" w:line="240" w:lineRule="auto"/>
        <w:ind w:left="4536"/>
        <w:jc w:val="right"/>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 xml:space="preserve">к Положению о муниципальном </w:t>
      </w:r>
    </w:p>
    <w:p w:rsidR="009E184E" w:rsidRPr="009E184E" w:rsidRDefault="009E184E" w:rsidP="009E184E">
      <w:pPr>
        <w:spacing w:after="0" w:line="240" w:lineRule="auto"/>
        <w:ind w:left="4536"/>
        <w:jc w:val="right"/>
        <w:rPr>
          <w:rFonts w:ascii="Times New Roman" w:eastAsia="Times New Roman" w:hAnsi="Times New Roman" w:cs="Times New Roman"/>
          <w:color w:val="000000"/>
          <w:sz w:val="24"/>
          <w:szCs w:val="24"/>
          <w:lang w:eastAsia="ru-RU"/>
        </w:rPr>
      </w:pPr>
      <w:r w:rsidRPr="009E184E">
        <w:rPr>
          <w:rFonts w:ascii="Times New Roman" w:eastAsia="Times New Roman" w:hAnsi="Times New Roman" w:cs="Times New Roman"/>
          <w:color w:val="000000"/>
          <w:sz w:val="24"/>
          <w:szCs w:val="24"/>
          <w:lang w:eastAsia="ru-RU"/>
        </w:rPr>
        <w:t xml:space="preserve">жилищном контроле на территории  </w:t>
      </w:r>
      <w:r w:rsidR="000B5D6D">
        <w:rPr>
          <w:rFonts w:ascii="Times New Roman" w:eastAsia="Times New Roman" w:hAnsi="Times New Roman" w:cs="Times New Roman"/>
          <w:color w:val="000000"/>
          <w:sz w:val="24"/>
          <w:szCs w:val="24"/>
          <w:lang w:eastAsia="ru-RU"/>
        </w:rPr>
        <w:t>Чилгирского</w:t>
      </w:r>
      <w:r w:rsidRPr="009E184E">
        <w:rPr>
          <w:rFonts w:ascii="Times New Roman" w:eastAsia="Times New Roman" w:hAnsi="Times New Roman" w:cs="Times New Roman"/>
          <w:color w:val="000000"/>
          <w:sz w:val="24"/>
          <w:szCs w:val="24"/>
          <w:lang w:eastAsia="ru-RU"/>
        </w:rPr>
        <w:t xml:space="preserve"> сельского</w:t>
      </w:r>
      <w:r w:rsidR="000B5D6D">
        <w:rPr>
          <w:rFonts w:ascii="Times New Roman" w:eastAsia="Times New Roman" w:hAnsi="Times New Roman" w:cs="Times New Roman"/>
          <w:color w:val="000000"/>
          <w:sz w:val="24"/>
          <w:szCs w:val="24"/>
          <w:lang w:eastAsia="ru-RU"/>
        </w:rPr>
        <w:br/>
      </w:r>
      <w:r w:rsidRPr="009E184E">
        <w:rPr>
          <w:rFonts w:ascii="Times New Roman" w:eastAsia="Times New Roman" w:hAnsi="Times New Roman" w:cs="Times New Roman"/>
          <w:color w:val="000000"/>
          <w:sz w:val="24"/>
          <w:szCs w:val="24"/>
          <w:lang w:eastAsia="ru-RU"/>
        </w:rPr>
        <w:t xml:space="preserve"> муниципального образования</w:t>
      </w:r>
    </w:p>
    <w:p w:rsidR="009E184E" w:rsidRPr="009E184E" w:rsidRDefault="009E184E" w:rsidP="009E184E">
      <w:pPr>
        <w:spacing w:after="0" w:line="240" w:lineRule="auto"/>
        <w:ind w:left="4536"/>
        <w:jc w:val="right"/>
        <w:rPr>
          <w:rFonts w:ascii="Times New Roman" w:eastAsia="Times New Roman" w:hAnsi="Times New Roman" w:cs="Times New Roman"/>
          <w:color w:val="000000"/>
          <w:sz w:val="24"/>
          <w:szCs w:val="24"/>
          <w:vertAlign w:val="superscript"/>
          <w:lang w:eastAsia="ru-RU"/>
        </w:rPr>
      </w:pPr>
      <w:r w:rsidRPr="009E184E">
        <w:rPr>
          <w:rFonts w:ascii="Times New Roman" w:eastAsia="Times New Roman" w:hAnsi="Times New Roman" w:cs="Times New Roman"/>
          <w:color w:val="000000"/>
          <w:sz w:val="24"/>
          <w:szCs w:val="24"/>
          <w:lang w:eastAsia="ru-RU"/>
        </w:rPr>
        <w:t xml:space="preserve"> Республики Калмыкия</w:t>
      </w:r>
    </w:p>
    <w:p w:rsidR="009E184E" w:rsidRPr="009E184E" w:rsidRDefault="009E184E" w:rsidP="009E184E">
      <w:pPr>
        <w:tabs>
          <w:tab w:val="left" w:pos="1134"/>
        </w:tabs>
        <w:spacing w:after="0" w:line="240" w:lineRule="auto"/>
        <w:contextualSpacing/>
        <w:jc w:val="right"/>
        <w:rPr>
          <w:rFonts w:ascii="Times New Roman" w:eastAsia="Times New Roman" w:hAnsi="Times New Roman" w:cs="Times New Roman"/>
          <w:b/>
          <w:sz w:val="24"/>
          <w:szCs w:val="24"/>
          <w:lang w:eastAsia="x-none"/>
        </w:rPr>
      </w:pPr>
    </w:p>
    <w:p w:rsidR="009E184E" w:rsidRPr="009E184E" w:rsidRDefault="009E184E" w:rsidP="009E184E">
      <w:pPr>
        <w:widowControl w:val="0"/>
        <w:spacing w:after="0" w:line="192" w:lineRule="auto"/>
        <w:ind w:left="4535"/>
        <w:outlineLvl w:val="1"/>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_</w:t>
      </w:r>
    </w:p>
    <w:p w:rsidR="009E184E" w:rsidRPr="009E184E" w:rsidRDefault="009E184E" w:rsidP="009E184E">
      <w:pPr>
        <w:widowControl w:val="0"/>
        <w:spacing w:after="0" w:line="240" w:lineRule="auto"/>
        <w:ind w:firstLine="720"/>
        <w:jc w:val="right"/>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ind w:firstLine="720"/>
        <w:jc w:val="right"/>
        <w:rPr>
          <w:rFonts w:ascii="Times New Roman" w:eastAsia="Times New Roman" w:hAnsi="Times New Roman" w:cs="Times New Roman"/>
          <w:sz w:val="24"/>
          <w:szCs w:val="24"/>
          <w:shd w:val="clear" w:color="auto" w:fill="F1C100"/>
          <w:lang w:eastAsia="ru-RU"/>
        </w:rPr>
      </w:pPr>
    </w:p>
    <w:p w:rsidR="009E184E" w:rsidRPr="009E184E" w:rsidRDefault="009E184E" w:rsidP="009E184E">
      <w:pPr>
        <w:widowControl w:val="0"/>
        <w:spacing w:after="0" w:line="240" w:lineRule="auto"/>
        <w:jc w:val="center"/>
        <w:rPr>
          <w:rFonts w:ascii="Times New Roman" w:eastAsia="Times New Roman" w:hAnsi="Times New Roman" w:cs="Times New Roman"/>
          <w:sz w:val="24"/>
          <w:szCs w:val="24"/>
          <w:lang w:eastAsia="ru-RU"/>
        </w:rPr>
      </w:pPr>
      <w:r w:rsidRPr="009E184E">
        <w:rPr>
          <w:rFonts w:ascii="Times New Roman" w:eastAsia="Times New Roman" w:hAnsi="Times New Roman" w:cs="Times New Roman"/>
          <w:b/>
          <w:sz w:val="24"/>
          <w:szCs w:val="24"/>
          <w:lang w:eastAsia="ru-RU"/>
        </w:rPr>
        <w:t xml:space="preserve">Перечень должностных лиц </w:t>
      </w:r>
      <w:r w:rsidRPr="009E184E">
        <w:rPr>
          <w:rFonts w:ascii="Times New Roman" w:eastAsia="Times New Roman" w:hAnsi="Times New Roman" w:cs="Times New Roman"/>
          <w:b/>
          <w:spacing w:val="-2"/>
          <w:sz w:val="24"/>
          <w:szCs w:val="24"/>
          <w:lang w:eastAsia="ru-RU"/>
        </w:rPr>
        <w:t xml:space="preserve">администрации </w:t>
      </w:r>
      <w:r w:rsidR="000B5D6D">
        <w:rPr>
          <w:rFonts w:ascii="Times New Roman" w:eastAsia="Times New Roman" w:hAnsi="Times New Roman" w:cs="Times New Roman"/>
          <w:b/>
          <w:spacing w:val="-2"/>
          <w:sz w:val="24"/>
          <w:szCs w:val="24"/>
          <w:lang w:eastAsia="ru-RU"/>
        </w:rPr>
        <w:t>Чилгирского</w:t>
      </w:r>
      <w:r w:rsidRPr="009E184E">
        <w:rPr>
          <w:rFonts w:ascii="Times New Roman" w:eastAsia="Times New Roman" w:hAnsi="Times New Roman" w:cs="Times New Roman"/>
          <w:b/>
          <w:spacing w:val="-2"/>
          <w:sz w:val="24"/>
          <w:szCs w:val="24"/>
          <w:lang w:eastAsia="ru-RU"/>
        </w:rPr>
        <w:t xml:space="preserve"> сельского муниципального образования Республики Калмыкия</w:t>
      </w:r>
      <w:r w:rsidRPr="009E184E">
        <w:rPr>
          <w:rFonts w:ascii="Times New Roman" w:eastAsia="Times New Roman" w:hAnsi="Times New Roman" w:cs="Times New Roman"/>
          <w:b/>
          <w:sz w:val="24"/>
          <w:szCs w:val="24"/>
          <w:lang w:eastAsia="ru-RU"/>
        </w:rPr>
        <w:t>, уполномоченных на осуществление муниципального жилищного контроля</w:t>
      </w:r>
      <w:r w:rsidRPr="009E184E">
        <w:rPr>
          <w:rFonts w:ascii="Times New Roman" w:eastAsia="Times New Roman" w:hAnsi="Times New Roman" w:cs="Times New Roman"/>
          <w:sz w:val="24"/>
          <w:szCs w:val="24"/>
          <w:lang w:eastAsia="ru-RU"/>
        </w:rPr>
        <w:t xml:space="preserve"> </w:t>
      </w:r>
    </w:p>
    <w:p w:rsidR="009E184E" w:rsidRPr="009E184E" w:rsidRDefault="009E184E" w:rsidP="009E184E">
      <w:pPr>
        <w:widowControl w:val="0"/>
        <w:spacing w:after="0" w:line="240" w:lineRule="auto"/>
        <w:jc w:val="center"/>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ind w:firstLine="720"/>
        <w:jc w:val="center"/>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ind w:firstLine="720"/>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1.</w:t>
      </w:r>
    </w:p>
    <w:p w:rsidR="009E184E" w:rsidRPr="009E184E" w:rsidRDefault="009E184E" w:rsidP="009E184E">
      <w:pPr>
        <w:widowControl w:val="0"/>
        <w:spacing w:after="0" w:line="240" w:lineRule="auto"/>
        <w:ind w:firstLine="720"/>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2.</w:t>
      </w:r>
    </w:p>
    <w:p w:rsidR="009E184E" w:rsidRPr="009E184E" w:rsidRDefault="009E184E" w:rsidP="009E184E">
      <w:pPr>
        <w:widowControl w:val="0"/>
        <w:spacing w:after="0" w:line="240" w:lineRule="auto"/>
        <w:ind w:firstLine="720"/>
        <w:jc w:val="both"/>
        <w:rPr>
          <w:rFonts w:ascii="Times New Roman" w:eastAsia="Times New Roman" w:hAnsi="Times New Roman" w:cs="Times New Roman"/>
          <w:sz w:val="24"/>
          <w:szCs w:val="24"/>
          <w:lang w:eastAsia="ru-RU"/>
        </w:rPr>
      </w:pPr>
      <w:r w:rsidRPr="009E184E">
        <w:rPr>
          <w:rFonts w:ascii="Times New Roman" w:eastAsia="Times New Roman" w:hAnsi="Times New Roman" w:cs="Times New Roman"/>
          <w:sz w:val="24"/>
          <w:szCs w:val="24"/>
          <w:lang w:eastAsia="ru-RU"/>
        </w:rPr>
        <w:t>3.</w:t>
      </w:r>
    </w:p>
    <w:p w:rsidR="009E184E" w:rsidRPr="009E184E" w:rsidRDefault="009E184E" w:rsidP="009E184E">
      <w:pPr>
        <w:widowControl w:val="0"/>
        <w:spacing w:after="0" w:line="240" w:lineRule="auto"/>
        <w:ind w:firstLine="720"/>
        <w:jc w:val="both"/>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ind w:firstLine="720"/>
        <w:jc w:val="both"/>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ind w:firstLine="720"/>
        <w:jc w:val="both"/>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ind w:firstLine="720"/>
        <w:jc w:val="both"/>
        <w:rPr>
          <w:rFonts w:ascii="Times New Roman" w:eastAsia="Times New Roman" w:hAnsi="Times New Roman" w:cs="Times New Roman"/>
          <w:sz w:val="24"/>
          <w:szCs w:val="24"/>
          <w:lang w:eastAsia="ru-RU"/>
        </w:rPr>
      </w:pPr>
    </w:p>
    <w:p w:rsidR="000B5D6D" w:rsidRPr="00C90B7C" w:rsidRDefault="000B5D6D" w:rsidP="000B5D6D">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Председатель Собрания депутатов</w:t>
      </w:r>
    </w:p>
    <w:p w:rsidR="000B5D6D" w:rsidRPr="00C90B7C" w:rsidRDefault="000B5D6D" w:rsidP="000B5D6D">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Чилгирского сельского муниципального</w:t>
      </w:r>
    </w:p>
    <w:p w:rsidR="000B5D6D" w:rsidRPr="00C90B7C" w:rsidRDefault="000B5D6D" w:rsidP="000B5D6D">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образования Республики Калмыкия</w:t>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t xml:space="preserve">Ч.А. </w:t>
      </w:r>
      <w:proofErr w:type="spellStart"/>
      <w:r w:rsidRPr="00C90B7C">
        <w:rPr>
          <w:rFonts w:ascii="Times New Roman" w:eastAsia="Times New Roman" w:hAnsi="Times New Roman" w:cs="Times New Roman"/>
          <w:sz w:val="24"/>
          <w:szCs w:val="24"/>
          <w:lang w:eastAsia="ru-RU"/>
        </w:rPr>
        <w:t>Эдлеев</w:t>
      </w:r>
      <w:proofErr w:type="spellEnd"/>
    </w:p>
    <w:p w:rsidR="000B5D6D" w:rsidRPr="00C90B7C" w:rsidRDefault="000B5D6D" w:rsidP="000B5D6D">
      <w:pPr>
        <w:spacing w:after="0" w:line="240" w:lineRule="auto"/>
        <w:rPr>
          <w:rFonts w:ascii="Times New Roman" w:eastAsia="Times New Roman" w:hAnsi="Times New Roman" w:cs="Times New Roman"/>
          <w:sz w:val="24"/>
          <w:szCs w:val="24"/>
          <w:lang w:eastAsia="ru-RU"/>
        </w:rPr>
      </w:pPr>
    </w:p>
    <w:p w:rsidR="000B5D6D" w:rsidRPr="00C90B7C" w:rsidRDefault="000B5D6D" w:rsidP="000B5D6D">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 xml:space="preserve">Глава Чилгирского сельского </w:t>
      </w:r>
    </w:p>
    <w:p w:rsidR="000B5D6D" w:rsidRPr="00C90B7C" w:rsidRDefault="000B5D6D" w:rsidP="000B5D6D">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муниципального образования</w:t>
      </w:r>
    </w:p>
    <w:p w:rsidR="000B5D6D" w:rsidRDefault="000B5D6D" w:rsidP="000B5D6D">
      <w:pPr>
        <w:spacing w:after="0" w:line="240" w:lineRule="auto"/>
        <w:rPr>
          <w:rFonts w:ascii="Times New Roman" w:eastAsia="Times New Roman" w:hAnsi="Times New Roman" w:cs="Times New Roman"/>
          <w:sz w:val="24"/>
          <w:szCs w:val="24"/>
          <w:lang w:eastAsia="ru-RU"/>
        </w:rPr>
      </w:pPr>
      <w:r w:rsidRPr="00C90B7C">
        <w:rPr>
          <w:rFonts w:ascii="Times New Roman" w:eastAsia="Times New Roman" w:hAnsi="Times New Roman" w:cs="Times New Roman"/>
          <w:sz w:val="24"/>
          <w:szCs w:val="24"/>
          <w:lang w:eastAsia="ru-RU"/>
        </w:rPr>
        <w:t xml:space="preserve">Республики Калмыкия (ахлачи) </w:t>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C90B7C">
        <w:rPr>
          <w:rFonts w:ascii="Times New Roman" w:eastAsia="Times New Roman" w:hAnsi="Times New Roman" w:cs="Times New Roman"/>
          <w:sz w:val="24"/>
          <w:szCs w:val="24"/>
          <w:lang w:eastAsia="ru-RU"/>
        </w:rPr>
        <w:tab/>
      </w:r>
      <w:r w:rsidRPr="007457A1">
        <w:rPr>
          <w:rFonts w:ascii="Times New Roman" w:eastAsia="Times New Roman" w:hAnsi="Times New Roman" w:cs="Times New Roman"/>
          <w:sz w:val="24"/>
          <w:szCs w:val="24"/>
          <w:lang w:eastAsia="ru-RU"/>
        </w:rPr>
        <w:tab/>
      </w:r>
      <w:r w:rsidRPr="007457A1">
        <w:rPr>
          <w:rFonts w:ascii="Times New Roman" w:eastAsia="Times New Roman" w:hAnsi="Times New Roman" w:cs="Times New Roman"/>
          <w:sz w:val="24"/>
          <w:szCs w:val="24"/>
          <w:lang w:eastAsia="ru-RU"/>
        </w:rPr>
        <w:tab/>
        <w:t xml:space="preserve">А.С. Горяев </w:t>
      </w:r>
      <w:r w:rsidRPr="007457A1">
        <w:rPr>
          <w:rFonts w:ascii="Times New Roman" w:eastAsia="Times New Roman" w:hAnsi="Times New Roman" w:cs="Times New Roman"/>
          <w:sz w:val="24"/>
          <w:szCs w:val="24"/>
          <w:lang w:eastAsia="ru-RU"/>
        </w:rPr>
        <w:tab/>
      </w:r>
    </w:p>
    <w:p w:rsidR="009E184E" w:rsidRPr="009E184E" w:rsidRDefault="009E184E" w:rsidP="009E184E">
      <w:pPr>
        <w:widowControl w:val="0"/>
        <w:spacing w:after="0" w:line="192" w:lineRule="auto"/>
        <w:ind w:left="4535"/>
        <w:outlineLvl w:val="1"/>
        <w:rPr>
          <w:rFonts w:ascii="Times New Roman" w:eastAsia="Times New Roman" w:hAnsi="Times New Roman" w:cs="Times New Roman"/>
          <w:sz w:val="24"/>
          <w:szCs w:val="24"/>
          <w:lang w:eastAsia="ru-RU"/>
        </w:rPr>
      </w:pPr>
    </w:p>
    <w:p w:rsidR="009E184E" w:rsidRPr="009E184E" w:rsidRDefault="009E184E" w:rsidP="009E184E">
      <w:pPr>
        <w:widowControl w:val="0"/>
        <w:spacing w:after="0" w:line="192" w:lineRule="auto"/>
        <w:ind w:left="4535"/>
        <w:outlineLvl w:val="1"/>
        <w:rPr>
          <w:rFonts w:ascii="Times New Roman" w:eastAsia="Times New Roman" w:hAnsi="Times New Roman" w:cs="Times New Roman"/>
          <w:sz w:val="24"/>
          <w:szCs w:val="24"/>
          <w:lang w:eastAsia="ru-RU"/>
        </w:rPr>
      </w:pPr>
    </w:p>
    <w:p w:rsidR="009E184E" w:rsidRPr="009E184E" w:rsidRDefault="009E184E" w:rsidP="009E184E">
      <w:pPr>
        <w:widowControl w:val="0"/>
        <w:spacing w:after="0" w:line="192" w:lineRule="auto"/>
        <w:ind w:left="4535"/>
        <w:outlineLvl w:val="1"/>
        <w:rPr>
          <w:rFonts w:ascii="Times New Roman" w:eastAsia="Times New Roman" w:hAnsi="Times New Roman" w:cs="Times New Roman"/>
          <w:sz w:val="28"/>
          <w:szCs w:val="28"/>
          <w:lang w:eastAsia="ru-RU"/>
        </w:rPr>
      </w:pPr>
    </w:p>
    <w:p w:rsidR="009E184E" w:rsidRPr="009E184E" w:rsidRDefault="009E184E" w:rsidP="009E184E">
      <w:pPr>
        <w:widowControl w:val="0"/>
        <w:spacing w:after="0" w:line="192" w:lineRule="auto"/>
        <w:ind w:left="4535"/>
        <w:outlineLvl w:val="1"/>
        <w:rPr>
          <w:rFonts w:ascii="Times New Roman" w:eastAsia="Times New Roman" w:hAnsi="Times New Roman" w:cs="Times New Roman"/>
          <w:sz w:val="28"/>
          <w:szCs w:val="28"/>
          <w:lang w:eastAsia="ru-RU"/>
        </w:rPr>
      </w:pPr>
    </w:p>
    <w:p w:rsidR="009E184E" w:rsidRDefault="009E184E"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5C4A45" w:rsidRDefault="005C4A45"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0B5D6D" w:rsidRDefault="000B5D6D" w:rsidP="009E184E">
      <w:pPr>
        <w:widowControl w:val="0"/>
        <w:spacing w:after="0" w:line="192" w:lineRule="auto"/>
        <w:outlineLvl w:val="1"/>
        <w:rPr>
          <w:rFonts w:ascii="Times New Roman" w:eastAsia="Times New Roman" w:hAnsi="Times New Roman" w:cs="Times New Roman"/>
          <w:sz w:val="28"/>
          <w:szCs w:val="28"/>
          <w:lang w:eastAsia="ru-RU"/>
        </w:rPr>
      </w:pPr>
    </w:p>
    <w:p w:rsidR="009E184E" w:rsidRPr="009E184E" w:rsidRDefault="009E184E" w:rsidP="009E184E">
      <w:pPr>
        <w:spacing w:after="0" w:line="240" w:lineRule="auto"/>
        <w:ind w:left="4536"/>
        <w:jc w:val="right"/>
        <w:rPr>
          <w:rFonts w:ascii="Times New Roman" w:eastAsia="Times New Roman" w:hAnsi="Times New Roman" w:cs="Times New Roman"/>
          <w:b/>
          <w:color w:val="000000"/>
          <w:sz w:val="20"/>
          <w:szCs w:val="20"/>
          <w:lang w:eastAsia="ru-RU"/>
        </w:rPr>
      </w:pPr>
      <w:r w:rsidRPr="009E184E">
        <w:rPr>
          <w:rFonts w:ascii="Times New Roman" w:eastAsia="Times New Roman" w:hAnsi="Times New Roman" w:cs="Times New Roman"/>
          <w:b/>
          <w:color w:val="000000"/>
          <w:sz w:val="20"/>
          <w:szCs w:val="20"/>
          <w:lang w:eastAsia="ru-RU"/>
        </w:rPr>
        <w:lastRenderedPageBreak/>
        <w:t>Приложение 2</w:t>
      </w:r>
    </w:p>
    <w:p w:rsidR="009E184E" w:rsidRPr="009E184E" w:rsidRDefault="009E184E" w:rsidP="009E184E">
      <w:pPr>
        <w:spacing w:after="0" w:line="240" w:lineRule="auto"/>
        <w:ind w:left="4536"/>
        <w:jc w:val="right"/>
        <w:rPr>
          <w:rFonts w:ascii="Times New Roman" w:eastAsia="Times New Roman" w:hAnsi="Times New Roman" w:cs="Times New Roman"/>
          <w:color w:val="000000"/>
          <w:sz w:val="20"/>
          <w:szCs w:val="20"/>
          <w:lang w:eastAsia="ru-RU"/>
        </w:rPr>
      </w:pPr>
      <w:r w:rsidRPr="009E184E">
        <w:rPr>
          <w:rFonts w:ascii="Times New Roman" w:eastAsia="Times New Roman" w:hAnsi="Times New Roman" w:cs="Times New Roman"/>
          <w:color w:val="000000"/>
          <w:sz w:val="20"/>
          <w:szCs w:val="20"/>
          <w:lang w:eastAsia="ru-RU"/>
        </w:rPr>
        <w:t xml:space="preserve">к Положению о муниципальном </w:t>
      </w:r>
    </w:p>
    <w:p w:rsidR="009E184E" w:rsidRPr="009E184E" w:rsidRDefault="009E184E" w:rsidP="009E184E">
      <w:pPr>
        <w:spacing w:after="0" w:line="240" w:lineRule="auto"/>
        <w:ind w:left="4536"/>
        <w:jc w:val="right"/>
        <w:rPr>
          <w:rFonts w:ascii="Times New Roman" w:eastAsia="Times New Roman" w:hAnsi="Times New Roman" w:cs="Times New Roman"/>
          <w:color w:val="000000"/>
          <w:sz w:val="20"/>
          <w:szCs w:val="20"/>
          <w:lang w:eastAsia="ru-RU"/>
        </w:rPr>
      </w:pPr>
      <w:r w:rsidRPr="009E184E">
        <w:rPr>
          <w:rFonts w:ascii="Times New Roman" w:eastAsia="Times New Roman" w:hAnsi="Times New Roman" w:cs="Times New Roman"/>
          <w:color w:val="000000"/>
          <w:sz w:val="20"/>
          <w:szCs w:val="20"/>
          <w:lang w:eastAsia="ru-RU"/>
        </w:rPr>
        <w:t xml:space="preserve">жилищном контроле на </w:t>
      </w:r>
      <w:r w:rsidR="005C4A45" w:rsidRPr="009E184E">
        <w:rPr>
          <w:rFonts w:ascii="Times New Roman" w:eastAsia="Times New Roman" w:hAnsi="Times New Roman" w:cs="Times New Roman"/>
          <w:color w:val="000000"/>
          <w:sz w:val="20"/>
          <w:szCs w:val="20"/>
          <w:lang w:eastAsia="ru-RU"/>
        </w:rPr>
        <w:t>территории Чилгирского</w:t>
      </w:r>
      <w:r w:rsidRPr="009E184E">
        <w:rPr>
          <w:rFonts w:ascii="Times New Roman" w:eastAsia="Times New Roman" w:hAnsi="Times New Roman" w:cs="Times New Roman"/>
          <w:color w:val="000000"/>
          <w:sz w:val="20"/>
          <w:szCs w:val="20"/>
          <w:lang w:eastAsia="ru-RU"/>
        </w:rPr>
        <w:t xml:space="preserve"> сельского муниципального образования</w:t>
      </w:r>
    </w:p>
    <w:p w:rsidR="009E184E" w:rsidRPr="009E184E" w:rsidRDefault="009E184E" w:rsidP="009E184E">
      <w:pPr>
        <w:spacing w:after="0" w:line="240" w:lineRule="auto"/>
        <w:ind w:left="4536"/>
        <w:jc w:val="right"/>
        <w:rPr>
          <w:rFonts w:ascii="Times New Roman" w:eastAsia="Times New Roman" w:hAnsi="Times New Roman" w:cs="Times New Roman"/>
          <w:color w:val="000000"/>
          <w:sz w:val="20"/>
          <w:szCs w:val="20"/>
          <w:vertAlign w:val="superscript"/>
          <w:lang w:eastAsia="ru-RU"/>
        </w:rPr>
      </w:pPr>
      <w:r w:rsidRPr="009E184E">
        <w:rPr>
          <w:rFonts w:ascii="Times New Roman" w:eastAsia="Times New Roman" w:hAnsi="Times New Roman" w:cs="Times New Roman"/>
          <w:color w:val="000000"/>
          <w:sz w:val="20"/>
          <w:szCs w:val="20"/>
          <w:lang w:eastAsia="ru-RU"/>
        </w:rPr>
        <w:t xml:space="preserve"> Республики Калмыкия</w:t>
      </w:r>
    </w:p>
    <w:p w:rsidR="009E184E" w:rsidRPr="009E184E" w:rsidRDefault="009E184E" w:rsidP="009E184E">
      <w:pPr>
        <w:widowControl w:val="0"/>
        <w:spacing w:after="0" w:line="192" w:lineRule="auto"/>
        <w:ind w:left="4535"/>
        <w:jc w:val="right"/>
        <w:rPr>
          <w:rFonts w:ascii="Times New Roman" w:eastAsia="Times New Roman" w:hAnsi="Times New Roman" w:cs="Times New Roman"/>
          <w:lang w:eastAsia="ru-RU"/>
        </w:rPr>
      </w:pPr>
    </w:p>
    <w:p w:rsidR="009E184E" w:rsidRPr="009E184E" w:rsidRDefault="009E184E" w:rsidP="009E184E">
      <w:pPr>
        <w:widowControl w:val="0"/>
        <w:spacing w:after="0" w:line="240" w:lineRule="auto"/>
        <w:ind w:firstLine="720"/>
        <w:jc w:val="right"/>
        <w:rPr>
          <w:rFonts w:ascii="Times New Roman" w:eastAsia="Times New Roman" w:hAnsi="Times New Roman" w:cs="Times New Roman"/>
          <w:sz w:val="24"/>
          <w:lang w:eastAsia="ru-RU"/>
        </w:rPr>
      </w:pPr>
    </w:p>
    <w:p w:rsidR="009E184E" w:rsidRPr="009E184E" w:rsidRDefault="009E184E" w:rsidP="009E184E">
      <w:pPr>
        <w:widowControl w:val="0"/>
        <w:spacing w:after="0" w:line="240" w:lineRule="auto"/>
        <w:ind w:firstLine="720"/>
        <w:jc w:val="right"/>
        <w:rPr>
          <w:rFonts w:ascii="Times New Roman" w:eastAsia="Times New Roman" w:hAnsi="Times New Roman" w:cs="Times New Roman"/>
          <w:sz w:val="24"/>
          <w:lang w:eastAsia="ru-RU"/>
        </w:rPr>
      </w:pPr>
    </w:p>
    <w:p w:rsidR="009E184E" w:rsidRPr="009E184E" w:rsidRDefault="009E184E" w:rsidP="009E184E">
      <w:pPr>
        <w:widowControl w:val="0"/>
        <w:spacing w:after="0" w:line="240" w:lineRule="auto"/>
        <w:ind w:firstLine="720"/>
        <w:jc w:val="right"/>
        <w:rPr>
          <w:rFonts w:ascii="Times New Roman" w:eastAsia="Times New Roman" w:hAnsi="Times New Roman" w:cs="Times New Roman"/>
          <w:sz w:val="24"/>
          <w:lang w:eastAsia="ru-RU"/>
        </w:rPr>
      </w:pPr>
      <w:r w:rsidRPr="009E184E">
        <w:rPr>
          <w:rFonts w:ascii="Times New Roman" w:eastAsia="Times New Roman" w:hAnsi="Times New Roman" w:cs="Times New Roman"/>
          <w:sz w:val="24"/>
          <w:lang w:eastAsia="ru-RU"/>
        </w:rPr>
        <w:t>Форма</w:t>
      </w:r>
    </w:p>
    <w:p w:rsidR="009E184E" w:rsidRPr="009E184E" w:rsidRDefault="009E184E" w:rsidP="009E184E">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E184E" w:rsidRPr="009E184E" w:rsidTr="00C36204">
        <w:tc>
          <w:tcPr>
            <w:tcW w:w="4252" w:type="dxa"/>
            <w:tcMar>
              <w:top w:w="102" w:type="dxa"/>
              <w:left w:w="62" w:type="dxa"/>
              <w:bottom w:w="102" w:type="dxa"/>
              <w:right w:w="62" w:type="dxa"/>
            </w:tcMar>
          </w:tcPr>
          <w:p w:rsidR="009E184E" w:rsidRPr="009E184E" w:rsidRDefault="009E184E" w:rsidP="009E184E">
            <w:pPr>
              <w:widowControl w:val="0"/>
              <w:spacing w:after="0" w:line="240" w:lineRule="auto"/>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Бланк Контрольного органа</w:t>
            </w:r>
          </w:p>
        </w:tc>
        <w:tc>
          <w:tcPr>
            <w:tcW w:w="4819" w:type="dxa"/>
            <w:tcMar>
              <w:top w:w="102" w:type="dxa"/>
              <w:left w:w="62" w:type="dxa"/>
              <w:bottom w:w="102" w:type="dxa"/>
              <w:right w:w="62" w:type="dxa"/>
            </w:tcMar>
          </w:tcPr>
          <w:p w:rsidR="009E184E" w:rsidRPr="009E184E" w:rsidRDefault="009E184E" w:rsidP="009E184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_________________________________</w:t>
            </w:r>
          </w:p>
          <w:p w:rsidR="009E184E" w:rsidRPr="009E184E" w:rsidRDefault="009E184E" w:rsidP="009E184E">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rsidR="009E184E" w:rsidRPr="009E184E" w:rsidRDefault="009E184E" w:rsidP="009E184E">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_________________________________</w:t>
            </w:r>
          </w:p>
          <w:p w:rsidR="009E184E" w:rsidRPr="009E184E" w:rsidRDefault="009E184E" w:rsidP="009E184E">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rsidR="009E184E" w:rsidRPr="009E184E" w:rsidRDefault="009E184E" w:rsidP="009E184E">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_________________________________</w:t>
            </w:r>
          </w:p>
          <w:p w:rsidR="009E184E" w:rsidRPr="009E184E" w:rsidRDefault="009E184E" w:rsidP="009E184E">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(указывается фамилия, имя, отчество</w:t>
            </w:r>
          </w:p>
          <w:p w:rsidR="009E184E" w:rsidRPr="009E184E" w:rsidRDefault="009E184E" w:rsidP="009E184E">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(при наличии) руководителя контролируемого лица)</w:t>
            </w:r>
          </w:p>
          <w:p w:rsidR="009E184E" w:rsidRPr="009E184E" w:rsidRDefault="009E184E" w:rsidP="009E184E">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_________________________________</w:t>
            </w:r>
          </w:p>
          <w:p w:rsidR="009E184E" w:rsidRPr="009E184E" w:rsidRDefault="009E184E" w:rsidP="009E184E">
            <w:pPr>
              <w:widowControl w:val="0"/>
              <w:spacing w:after="0" w:line="240" w:lineRule="auto"/>
              <w:ind w:firstLine="6"/>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rsidR="009E184E" w:rsidRPr="009E184E" w:rsidRDefault="009E184E" w:rsidP="009E184E">
      <w:pPr>
        <w:widowControl w:val="0"/>
        <w:spacing w:after="0" w:line="240" w:lineRule="auto"/>
        <w:jc w:val="center"/>
        <w:rPr>
          <w:rFonts w:ascii="Times New Roman" w:eastAsia="Times New Roman" w:hAnsi="Times New Roman" w:cs="Times New Roman"/>
          <w:sz w:val="24"/>
          <w:szCs w:val="24"/>
          <w:lang w:eastAsia="ru-RU"/>
        </w:rPr>
      </w:pPr>
    </w:p>
    <w:p w:rsidR="009E184E" w:rsidRPr="009E184E" w:rsidRDefault="009E184E" w:rsidP="009E184E">
      <w:pPr>
        <w:widowControl w:val="0"/>
        <w:spacing w:after="0" w:line="240" w:lineRule="auto"/>
        <w:jc w:val="center"/>
        <w:rPr>
          <w:rFonts w:ascii="Times New Roman" w:eastAsia="Times New Roman" w:hAnsi="Times New Roman" w:cs="Calibri"/>
          <w:color w:val="000000"/>
          <w:sz w:val="24"/>
          <w:szCs w:val="24"/>
          <w:lang w:eastAsia="ru-RU"/>
        </w:rPr>
      </w:pPr>
      <w:bookmarkStart w:id="13" w:name="Par320"/>
      <w:bookmarkEnd w:id="13"/>
      <w:r w:rsidRPr="009E184E">
        <w:rPr>
          <w:rFonts w:ascii="Times New Roman" w:eastAsia="Times New Roman" w:hAnsi="Times New Roman" w:cs="Calibri"/>
          <w:color w:val="000000"/>
          <w:sz w:val="24"/>
          <w:szCs w:val="24"/>
          <w:lang w:eastAsia="ru-RU"/>
        </w:rPr>
        <w:t>ПРЕДПИСАНИЕ</w:t>
      </w:r>
    </w:p>
    <w:p w:rsidR="009E184E" w:rsidRPr="009E184E" w:rsidRDefault="009E184E" w:rsidP="009E184E">
      <w:pPr>
        <w:widowControl w:val="0"/>
        <w:spacing w:after="0" w:line="240" w:lineRule="auto"/>
        <w:jc w:val="center"/>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_____________________________________________________________________</w:t>
      </w:r>
    </w:p>
    <w:p w:rsidR="009E184E" w:rsidRPr="009E184E" w:rsidRDefault="009E184E" w:rsidP="009E184E">
      <w:pPr>
        <w:widowControl w:val="0"/>
        <w:spacing w:after="0" w:line="240" w:lineRule="auto"/>
        <w:jc w:val="center"/>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rsidR="009E184E" w:rsidRPr="009E184E" w:rsidRDefault="009E184E" w:rsidP="009E184E">
      <w:pPr>
        <w:widowControl w:val="0"/>
        <w:spacing w:after="0" w:line="240" w:lineRule="auto"/>
        <w:jc w:val="center"/>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rsidR="009E184E" w:rsidRPr="009E184E" w:rsidRDefault="009E184E" w:rsidP="009E184E">
      <w:pPr>
        <w:widowControl w:val="0"/>
        <w:spacing w:after="0" w:line="240" w:lineRule="auto"/>
        <w:jc w:val="center"/>
        <w:rPr>
          <w:rFonts w:ascii="Times New Roman" w:eastAsia="Times New Roman" w:hAnsi="Times New Roman" w:cs="Calibri"/>
          <w:color w:val="000000"/>
          <w:sz w:val="24"/>
          <w:szCs w:val="24"/>
          <w:lang w:eastAsia="ru-RU"/>
        </w:rPr>
      </w:pP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По результатам _____________________________________________________________,</w:t>
      </w:r>
    </w:p>
    <w:p w:rsidR="009E184E" w:rsidRPr="009E184E" w:rsidRDefault="009E184E" w:rsidP="009E184E">
      <w:pPr>
        <w:widowControl w:val="0"/>
        <w:spacing w:after="0" w:line="240" w:lineRule="auto"/>
        <w:jc w:val="center"/>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i/>
          <w:color w:val="000000"/>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проведенной _______________________________________________________________</w:t>
      </w:r>
    </w:p>
    <w:p w:rsidR="009E184E" w:rsidRPr="009E184E" w:rsidRDefault="009E184E" w:rsidP="009E184E">
      <w:pPr>
        <w:widowControl w:val="0"/>
        <w:spacing w:after="0" w:line="240" w:lineRule="auto"/>
        <w:jc w:val="both"/>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color w:val="000000"/>
          <w:sz w:val="24"/>
          <w:szCs w:val="24"/>
          <w:lang w:eastAsia="ru-RU"/>
        </w:rPr>
        <w:t xml:space="preserve">                                  </w:t>
      </w:r>
      <w:r w:rsidRPr="009E184E">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в отношении _______________________________________________________________</w:t>
      </w:r>
    </w:p>
    <w:p w:rsidR="009E184E" w:rsidRPr="009E184E" w:rsidRDefault="009E184E" w:rsidP="009E184E">
      <w:pPr>
        <w:widowControl w:val="0"/>
        <w:spacing w:after="0" w:line="240" w:lineRule="auto"/>
        <w:jc w:val="both"/>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color w:val="000000"/>
          <w:sz w:val="24"/>
          <w:szCs w:val="24"/>
          <w:lang w:eastAsia="ru-RU"/>
        </w:rPr>
        <w:t xml:space="preserve">                                </w:t>
      </w:r>
      <w:r w:rsidRPr="009E184E">
        <w:rPr>
          <w:rFonts w:ascii="Times New Roman" w:eastAsia="Times New Roman" w:hAnsi="Times New Roman" w:cs="Calibri"/>
          <w:i/>
          <w:color w:val="000000"/>
          <w:sz w:val="24"/>
          <w:szCs w:val="24"/>
          <w:lang w:eastAsia="ru-RU"/>
        </w:rPr>
        <w:t>(указывается полное наименование контролируемого лица)</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в период с «__» _________________ 20__ г. по «__» _________________ 20__ г.</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на основании ______________________________________________________________</w:t>
      </w:r>
    </w:p>
    <w:p w:rsidR="009E184E" w:rsidRPr="009E184E" w:rsidRDefault="009E184E" w:rsidP="009E184E">
      <w:pPr>
        <w:widowControl w:val="0"/>
        <w:spacing w:after="0" w:line="240" w:lineRule="auto"/>
        <w:jc w:val="center"/>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i/>
          <w:color w:val="000000"/>
          <w:sz w:val="24"/>
          <w:szCs w:val="24"/>
          <w:lang w:eastAsia="ru-RU"/>
        </w:rPr>
        <w:t>(указываются наименование и реквизиты распоряжения/приказа</w:t>
      </w:r>
      <w:r w:rsidRPr="009E184E">
        <w:rPr>
          <w:rFonts w:ascii="Courier New" w:eastAsia="Times New Roman" w:hAnsi="Courier New" w:cs="Calibri"/>
          <w:i/>
          <w:color w:val="000000"/>
          <w:lang w:eastAsia="ru-RU"/>
        </w:rPr>
        <w:t xml:space="preserve"> Контрольного </w:t>
      </w:r>
      <w:r w:rsidRPr="009E184E">
        <w:rPr>
          <w:rFonts w:ascii="Times New Roman" w:eastAsia="Times New Roman" w:hAnsi="Times New Roman" w:cs="Calibri"/>
          <w:i/>
          <w:color w:val="000000"/>
          <w:sz w:val="24"/>
          <w:szCs w:val="24"/>
          <w:lang w:eastAsia="ru-RU"/>
        </w:rPr>
        <w:t>органа о проведении КОНТРОЛЬНЫХ МЕРОПРИЯТИЙ)</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(акт ______________________________ от «__» _______________ 20__ г. № ____)</w:t>
      </w:r>
    </w:p>
    <w:p w:rsidR="009E184E" w:rsidRPr="009E184E" w:rsidRDefault="009E184E" w:rsidP="009E184E">
      <w:pPr>
        <w:widowControl w:val="0"/>
        <w:spacing w:after="0" w:line="240" w:lineRule="auto"/>
        <w:jc w:val="center"/>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i/>
          <w:color w:val="000000"/>
          <w:sz w:val="24"/>
          <w:szCs w:val="24"/>
          <w:lang w:eastAsia="ru-RU"/>
        </w:rPr>
        <w:t>(указываются реквизиты акта КОНТРОЛЬНЫХ МЕРОПРИЯТИЙ)</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___________________________________________________________________________</w:t>
      </w:r>
    </w:p>
    <w:p w:rsidR="009E184E" w:rsidRPr="009E184E" w:rsidRDefault="009E184E" w:rsidP="009E184E">
      <w:pPr>
        <w:widowControl w:val="0"/>
        <w:spacing w:after="0" w:line="240" w:lineRule="auto"/>
        <w:jc w:val="center"/>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i/>
          <w:color w:val="000000"/>
          <w:sz w:val="24"/>
          <w:szCs w:val="24"/>
          <w:lang w:eastAsia="ru-RU"/>
        </w:rPr>
        <w:t>(указываются вид и форма КОНТРОЛЬНЫХ МЕРОПРИЯТИЙ)</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rsidR="009E184E" w:rsidRPr="009E184E" w:rsidRDefault="009E184E" w:rsidP="009E184E">
      <w:pPr>
        <w:widowControl w:val="0"/>
        <w:spacing w:after="0" w:line="240" w:lineRule="auto"/>
        <w:jc w:val="center"/>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На основании изложенного, в соответст</w:t>
      </w:r>
      <w:r w:rsidRPr="009E184E">
        <w:rPr>
          <w:rFonts w:ascii="Times New Roman" w:eastAsia="Times New Roman" w:hAnsi="Times New Roman" w:cs="Calibri"/>
          <w:sz w:val="24"/>
          <w:szCs w:val="24"/>
          <w:lang w:eastAsia="ru-RU"/>
        </w:rPr>
        <w:t xml:space="preserve">вии с пунктом 1 части 2 статьи 90 </w:t>
      </w:r>
      <w:r w:rsidRPr="009E184E">
        <w:rPr>
          <w:rFonts w:ascii="Times New Roman" w:eastAsia="Times New Roman" w:hAnsi="Times New Roman" w:cs="Calibri"/>
          <w:color w:val="000000"/>
          <w:sz w:val="24"/>
          <w:szCs w:val="24"/>
          <w:lang w:eastAsia="ru-RU"/>
        </w:rPr>
        <w:t xml:space="preserve">Федерального закона от 31 июля 2020 г. № 248-ФЗ «О государственном контроле (надзоре) и </w:t>
      </w:r>
      <w:r w:rsidRPr="009E184E">
        <w:rPr>
          <w:rFonts w:ascii="Times New Roman" w:eastAsia="Times New Roman" w:hAnsi="Times New Roman" w:cs="Calibri"/>
          <w:color w:val="000000"/>
          <w:sz w:val="24"/>
          <w:szCs w:val="24"/>
          <w:lang w:eastAsia="ru-RU"/>
        </w:rPr>
        <w:lastRenderedPageBreak/>
        <w:t>муниципальном контроле в Российской Федерации» ___________________________________________________________________________</w:t>
      </w:r>
    </w:p>
    <w:p w:rsidR="009E184E" w:rsidRPr="009E184E" w:rsidRDefault="009E184E" w:rsidP="009E184E">
      <w:pPr>
        <w:widowControl w:val="0"/>
        <w:spacing w:after="0" w:line="240" w:lineRule="auto"/>
        <w:jc w:val="both"/>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предписывает:</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1. Устранить выявленные нарушения обязательных требований в срок до</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«______» ______________ 20_____ г.</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2. Уведомить _______________________________________________________________</w:t>
      </w:r>
    </w:p>
    <w:p w:rsidR="009E184E" w:rsidRPr="009E184E" w:rsidRDefault="009E184E" w:rsidP="009E184E">
      <w:pPr>
        <w:widowControl w:val="0"/>
        <w:spacing w:after="0" w:line="240" w:lineRule="auto"/>
        <w:jc w:val="both"/>
        <w:rPr>
          <w:rFonts w:ascii="Times New Roman" w:eastAsia="Times New Roman" w:hAnsi="Times New Roman" w:cs="Calibri"/>
          <w:i/>
          <w:color w:val="000000"/>
          <w:sz w:val="24"/>
          <w:szCs w:val="24"/>
          <w:lang w:eastAsia="ru-RU"/>
        </w:rPr>
      </w:pPr>
      <w:r w:rsidRPr="009E184E">
        <w:rPr>
          <w:rFonts w:ascii="Times New Roman" w:eastAsia="Times New Roman" w:hAnsi="Times New Roman" w:cs="Calibri"/>
          <w:color w:val="000000"/>
          <w:sz w:val="24"/>
          <w:szCs w:val="24"/>
          <w:lang w:eastAsia="ru-RU"/>
        </w:rPr>
        <w:t xml:space="preserve">                                   </w:t>
      </w:r>
      <w:r w:rsidRPr="009E184E">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до «__» _______________ 20_____ г. включительно.</w:t>
      </w: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p>
    <w:p w:rsidR="009E184E" w:rsidRPr="009E184E" w:rsidRDefault="009E184E" w:rsidP="009E184E">
      <w:pPr>
        <w:widowControl w:val="0"/>
        <w:spacing w:after="0" w:line="240" w:lineRule="auto"/>
        <w:jc w:val="both"/>
        <w:rPr>
          <w:rFonts w:ascii="Times New Roman" w:eastAsia="Times New Roman" w:hAnsi="Times New Roman" w:cs="Calibri"/>
          <w:color w:val="000000"/>
          <w:sz w:val="24"/>
          <w:szCs w:val="24"/>
          <w:lang w:eastAsia="ru-RU"/>
        </w:rPr>
      </w:pPr>
      <w:r w:rsidRPr="009E184E">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E184E" w:rsidRPr="009E184E" w:rsidRDefault="009E184E" w:rsidP="009E184E">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E184E" w:rsidRPr="009E184E" w:rsidTr="00C36204">
        <w:tc>
          <w:tcPr>
            <w:tcW w:w="3010" w:type="dxa"/>
            <w:tcMar>
              <w:top w:w="102" w:type="dxa"/>
              <w:left w:w="62" w:type="dxa"/>
              <w:bottom w:w="102" w:type="dxa"/>
              <w:right w:w="62" w:type="dxa"/>
            </w:tcMar>
          </w:tcPr>
          <w:p w:rsidR="009E184E" w:rsidRPr="009E184E" w:rsidRDefault="009E184E" w:rsidP="009E184E">
            <w:pPr>
              <w:widowControl w:val="0"/>
              <w:spacing w:after="0" w:line="240" w:lineRule="auto"/>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__________________</w:t>
            </w:r>
          </w:p>
        </w:tc>
        <w:tc>
          <w:tcPr>
            <w:tcW w:w="3010" w:type="dxa"/>
            <w:tcMar>
              <w:top w:w="102" w:type="dxa"/>
              <w:left w:w="62" w:type="dxa"/>
              <w:bottom w:w="102" w:type="dxa"/>
              <w:right w:w="62" w:type="dxa"/>
            </w:tcMar>
          </w:tcPr>
          <w:p w:rsidR="009E184E" w:rsidRPr="009E184E" w:rsidRDefault="009E184E" w:rsidP="009E184E">
            <w:pPr>
              <w:widowControl w:val="0"/>
              <w:spacing w:after="0" w:line="240" w:lineRule="auto"/>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_______________________</w:t>
            </w:r>
          </w:p>
        </w:tc>
        <w:tc>
          <w:tcPr>
            <w:tcW w:w="3011" w:type="dxa"/>
            <w:tcMar>
              <w:top w:w="102" w:type="dxa"/>
              <w:left w:w="62" w:type="dxa"/>
              <w:bottom w:w="102" w:type="dxa"/>
              <w:right w:w="62" w:type="dxa"/>
            </w:tcMar>
          </w:tcPr>
          <w:p w:rsidR="009E184E" w:rsidRPr="009E184E" w:rsidRDefault="009E184E" w:rsidP="009E184E">
            <w:pPr>
              <w:widowControl w:val="0"/>
              <w:spacing w:after="0" w:line="240" w:lineRule="auto"/>
              <w:ind w:firstLine="720"/>
              <w:jc w:val="center"/>
              <w:rPr>
                <w:rFonts w:ascii="Times New Roman" w:eastAsia="Times New Roman" w:hAnsi="Times New Roman" w:cs="Times New Roman"/>
                <w:color w:val="000000"/>
                <w:sz w:val="24"/>
                <w:szCs w:val="20"/>
                <w:lang w:eastAsia="ru-RU"/>
              </w:rPr>
            </w:pPr>
            <w:r w:rsidRPr="009E184E">
              <w:rPr>
                <w:rFonts w:ascii="Times New Roman" w:eastAsia="Times New Roman" w:hAnsi="Times New Roman" w:cs="Times New Roman"/>
                <w:color w:val="000000"/>
                <w:sz w:val="24"/>
                <w:szCs w:val="20"/>
                <w:lang w:eastAsia="ru-RU"/>
              </w:rPr>
              <w:t>__________________</w:t>
            </w:r>
          </w:p>
        </w:tc>
      </w:tr>
      <w:tr w:rsidR="009E184E" w:rsidRPr="009E184E" w:rsidTr="00C36204">
        <w:tc>
          <w:tcPr>
            <w:tcW w:w="3010" w:type="dxa"/>
            <w:tcMar>
              <w:top w:w="102" w:type="dxa"/>
              <w:left w:w="62" w:type="dxa"/>
              <w:bottom w:w="102" w:type="dxa"/>
              <w:right w:w="62" w:type="dxa"/>
            </w:tcMar>
          </w:tcPr>
          <w:p w:rsidR="009E184E" w:rsidRPr="009E184E" w:rsidRDefault="009E184E" w:rsidP="009E184E">
            <w:pPr>
              <w:widowControl w:val="0"/>
              <w:spacing w:after="0" w:line="240" w:lineRule="auto"/>
              <w:rPr>
                <w:rFonts w:ascii="Times New Roman" w:eastAsia="Times New Roman" w:hAnsi="Times New Roman" w:cs="Times New Roman"/>
                <w:color w:val="000000"/>
                <w:sz w:val="24"/>
                <w:szCs w:val="20"/>
                <w:vertAlign w:val="superscript"/>
                <w:lang w:eastAsia="ru-RU"/>
              </w:rPr>
            </w:pPr>
            <w:r w:rsidRPr="009E184E">
              <w:rPr>
                <w:rFonts w:ascii="Times New Roman" w:eastAsia="Times New Roman" w:hAnsi="Times New Roman" w:cs="Times New Roman"/>
                <w:color w:val="000000"/>
                <w:sz w:val="24"/>
                <w:szCs w:val="20"/>
                <w:vertAlign w:val="superscript"/>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E184E" w:rsidRPr="009E184E" w:rsidRDefault="009E184E" w:rsidP="009E184E">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9E184E">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E184E" w:rsidRPr="009E184E" w:rsidRDefault="009E184E" w:rsidP="009E184E">
            <w:pPr>
              <w:widowControl w:val="0"/>
              <w:spacing w:after="0" w:line="240" w:lineRule="auto"/>
              <w:ind w:firstLine="720"/>
              <w:jc w:val="right"/>
              <w:rPr>
                <w:rFonts w:ascii="Times New Roman" w:eastAsia="Times New Roman" w:hAnsi="Times New Roman" w:cs="Times New Roman"/>
                <w:color w:val="000000"/>
                <w:sz w:val="24"/>
                <w:szCs w:val="20"/>
                <w:vertAlign w:val="superscript"/>
                <w:lang w:eastAsia="ru-RU"/>
              </w:rPr>
            </w:pPr>
            <w:r w:rsidRPr="009E184E">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052F0E" w:rsidRDefault="00052F0E" w:rsidP="00604811">
      <w:pPr>
        <w:spacing w:after="0" w:line="240" w:lineRule="auto"/>
        <w:rPr>
          <w:rFonts w:ascii="Times New Roman" w:eastAsia="Times New Roman" w:hAnsi="Times New Roman" w:cs="Times New Roman"/>
          <w:sz w:val="24"/>
          <w:szCs w:val="24"/>
          <w:lang w:eastAsia="ru-RU"/>
        </w:rPr>
        <w:sectPr w:rsidR="00052F0E" w:rsidSect="00052F0E">
          <w:headerReference w:type="default" r:id="rId12"/>
          <w:pgSz w:w="11906" w:h="16838"/>
          <w:pgMar w:top="1134" w:right="1133" w:bottom="1134" w:left="1701" w:header="708" w:footer="708" w:gutter="0"/>
          <w:cols w:space="708"/>
          <w:docGrid w:linePitch="360"/>
        </w:sectPr>
      </w:pPr>
    </w:p>
    <w:p w:rsidR="00052F0E" w:rsidRPr="00052F0E" w:rsidRDefault="00052F0E" w:rsidP="00052F0E">
      <w:pPr>
        <w:widowControl w:val="0"/>
        <w:spacing w:after="0" w:line="192" w:lineRule="auto"/>
        <w:ind w:left="4535"/>
        <w:outlineLvl w:val="1"/>
        <w:rPr>
          <w:rFonts w:ascii="Times New Roman" w:eastAsia="Times New Roman" w:hAnsi="Times New Roman" w:cs="Times New Roman"/>
          <w:sz w:val="28"/>
          <w:szCs w:val="28"/>
          <w:lang w:eastAsia="ru-RU"/>
        </w:rPr>
      </w:pPr>
    </w:p>
    <w:p w:rsidR="00052F0E" w:rsidRPr="00052F0E" w:rsidRDefault="00052F0E" w:rsidP="00052F0E">
      <w:pPr>
        <w:widowControl w:val="0"/>
        <w:spacing w:after="0" w:line="192" w:lineRule="auto"/>
        <w:ind w:left="9923"/>
        <w:jc w:val="right"/>
        <w:outlineLvl w:val="1"/>
        <w:rPr>
          <w:rFonts w:ascii="Times New Roman" w:eastAsia="Times New Roman" w:hAnsi="Times New Roman" w:cs="Times New Roman"/>
          <w:b/>
          <w:sz w:val="20"/>
          <w:szCs w:val="20"/>
          <w:lang w:eastAsia="ru-RU"/>
        </w:rPr>
      </w:pPr>
      <w:r w:rsidRPr="00052F0E">
        <w:rPr>
          <w:rFonts w:ascii="Times New Roman" w:eastAsia="Times New Roman" w:hAnsi="Times New Roman" w:cs="Times New Roman"/>
          <w:b/>
          <w:sz w:val="20"/>
          <w:szCs w:val="20"/>
          <w:lang w:eastAsia="ru-RU"/>
        </w:rPr>
        <w:t>Приложение 3</w:t>
      </w:r>
    </w:p>
    <w:p w:rsidR="00052F0E" w:rsidRPr="00052F0E" w:rsidRDefault="00052F0E" w:rsidP="00052F0E">
      <w:pPr>
        <w:spacing w:after="0" w:line="240" w:lineRule="auto"/>
        <w:ind w:left="9923"/>
        <w:jc w:val="right"/>
        <w:rPr>
          <w:rFonts w:ascii="Times New Roman" w:eastAsia="Times New Roman" w:hAnsi="Times New Roman" w:cs="Times New Roman"/>
          <w:color w:val="000000"/>
          <w:sz w:val="20"/>
          <w:szCs w:val="20"/>
          <w:lang w:eastAsia="ru-RU"/>
        </w:rPr>
      </w:pPr>
      <w:r w:rsidRPr="00052F0E">
        <w:rPr>
          <w:rFonts w:ascii="Times New Roman" w:eastAsia="Times New Roman" w:hAnsi="Times New Roman" w:cs="Times New Roman"/>
          <w:color w:val="000000"/>
          <w:sz w:val="20"/>
          <w:szCs w:val="20"/>
          <w:lang w:eastAsia="ru-RU"/>
        </w:rPr>
        <w:t xml:space="preserve">к Положению о муниципальном </w:t>
      </w:r>
    </w:p>
    <w:p w:rsidR="00052F0E" w:rsidRPr="00052F0E" w:rsidRDefault="00052F0E" w:rsidP="00052F0E">
      <w:pPr>
        <w:spacing w:after="0" w:line="240" w:lineRule="auto"/>
        <w:ind w:left="9923"/>
        <w:jc w:val="right"/>
        <w:rPr>
          <w:rFonts w:ascii="Times New Roman" w:eastAsia="Times New Roman" w:hAnsi="Times New Roman" w:cs="Times New Roman"/>
          <w:color w:val="000000"/>
          <w:sz w:val="20"/>
          <w:szCs w:val="20"/>
          <w:lang w:eastAsia="ru-RU"/>
        </w:rPr>
      </w:pPr>
      <w:r w:rsidRPr="00052F0E">
        <w:rPr>
          <w:rFonts w:ascii="Times New Roman" w:eastAsia="Times New Roman" w:hAnsi="Times New Roman" w:cs="Times New Roman"/>
          <w:color w:val="000000"/>
          <w:sz w:val="20"/>
          <w:szCs w:val="20"/>
          <w:lang w:eastAsia="ru-RU"/>
        </w:rPr>
        <w:t xml:space="preserve">жилищном контроле на </w:t>
      </w:r>
      <w:r w:rsidR="000B5D6D" w:rsidRPr="000D034F">
        <w:rPr>
          <w:rFonts w:ascii="Times New Roman" w:eastAsia="Times New Roman" w:hAnsi="Times New Roman" w:cs="Times New Roman"/>
          <w:color w:val="000000"/>
          <w:sz w:val="20"/>
          <w:szCs w:val="20"/>
          <w:lang w:eastAsia="ru-RU"/>
        </w:rPr>
        <w:t>территории</w:t>
      </w:r>
      <w:r w:rsidR="005C4A45">
        <w:rPr>
          <w:rFonts w:ascii="Times New Roman" w:eastAsia="Times New Roman" w:hAnsi="Times New Roman" w:cs="Times New Roman"/>
          <w:color w:val="000000"/>
          <w:sz w:val="20"/>
          <w:szCs w:val="20"/>
          <w:lang w:eastAsia="ru-RU"/>
        </w:rPr>
        <w:br/>
      </w:r>
      <w:r w:rsidR="000B5D6D" w:rsidRPr="000D034F">
        <w:rPr>
          <w:rFonts w:ascii="Times New Roman" w:eastAsia="Times New Roman" w:hAnsi="Times New Roman" w:cs="Times New Roman"/>
          <w:color w:val="000000"/>
          <w:sz w:val="20"/>
          <w:szCs w:val="20"/>
          <w:lang w:eastAsia="ru-RU"/>
        </w:rPr>
        <w:t>Чилгирского</w:t>
      </w:r>
      <w:r w:rsidRPr="00052F0E">
        <w:rPr>
          <w:rFonts w:ascii="Times New Roman" w:eastAsia="Times New Roman" w:hAnsi="Times New Roman" w:cs="Times New Roman"/>
          <w:color w:val="000000"/>
          <w:sz w:val="20"/>
          <w:szCs w:val="20"/>
          <w:lang w:eastAsia="ru-RU"/>
        </w:rPr>
        <w:t xml:space="preserve"> сельского муниципального</w:t>
      </w:r>
      <w:r w:rsidR="005C4A45">
        <w:rPr>
          <w:rFonts w:ascii="Times New Roman" w:eastAsia="Times New Roman" w:hAnsi="Times New Roman" w:cs="Times New Roman"/>
          <w:color w:val="000000"/>
          <w:sz w:val="20"/>
          <w:szCs w:val="20"/>
          <w:lang w:eastAsia="ru-RU"/>
        </w:rPr>
        <w:br/>
      </w:r>
      <w:r w:rsidRPr="00052F0E">
        <w:rPr>
          <w:rFonts w:ascii="Times New Roman" w:eastAsia="Times New Roman" w:hAnsi="Times New Roman" w:cs="Times New Roman"/>
          <w:color w:val="000000"/>
          <w:sz w:val="20"/>
          <w:szCs w:val="20"/>
          <w:lang w:eastAsia="ru-RU"/>
        </w:rPr>
        <w:t xml:space="preserve"> образования Республики Калмыкия</w:t>
      </w:r>
    </w:p>
    <w:p w:rsidR="00052F0E" w:rsidRPr="00052F0E" w:rsidRDefault="00052F0E" w:rsidP="00052F0E">
      <w:pPr>
        <w:widowControl w:val="0"/>
        <w:spacing w:after="360" w:line="240" w:lineRule="auto"/>
        <w:jc w:val="center"/>
        <w:outlineLvl w:val="0"/>
        <w:rPr>
          <w:rFonts w:ascii="Times New Roman" w:eastAsia="Times New Roman" w:hAnsi="Times New Roman" w:cs="Times New Roman"/>
          <w:b/>
          <w:color w:val="000000"/>
          <w:sz w:val="24"/>
          <w:szCs w:val="24"/>
          <w:lang w:eastAsia="ru-RU"/>
        </w:rPr>
      </w:pPr>
      <w:r w:rsidRPr="00052F0E">
        <w:rPr>
          <w:rFonts w:ascii="Times New Roman" w:eastAsia="Times New Roman" w:hAnsi="Times New Roman" w:cs="Times New Roman"/>
          <w:b/>
          <w:color w:val="000000"/>
          <w:sz w:val="24"/>
          <w:szCs w:val="24"/>
          <w:lang w:eastAsia="ru-RU"/>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740"/>
        <w:gridCol w:w="850"/>
        <w:gridCol w:w="1378"/>
        <w:gridCol w:w="20"/>
        <w:gridCol w:w="303"/>
        <w:gridCol w:w="1670"/>
        <w:gridCol w:w="9"/>
        <w:gridCol w:w="12"/>
        <w:gridCol w:w="25"/>
      </w:tblGrid>
      <w:tr w:rsidR="00052F0E" w:rsidRPr="00052F0E" w:rsidTr="006C7A91">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Международное сопоставление показателя</w:t>
            </w:r>
          </w:p>
        </w:tc>
        <w:tc>
          <w:tcPr>
            <w:tcW w:w="2487" w:type="dxa"/>
            <w:gridSpan w:val="6"/>
            <w:tcBorders>
              <w:top w:val="single" w:sz="4" w:space="0" w:color="auto"/>
              <w:left w:val="nil"/>
              <w:right w:val="single" w:sz="4" w:space="0" w:color="auto"/>
            </w:tcBorders>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Целевые значения показателей</w:t>
            </w:r>
          </w:p>
        </w:tc>
        <w:tc>
          <w:tcPr>
            <w:tcW w:w="1378" w:type="dxa"/>
            <w:vMerge w:val="restart"/>
            <w:tcBorders>
              <w:top w:val="single" w:sz="4" w:space="0" w:color="auto"/>
              <w:left w:val="nil"/>
              <w:right w:val="single" w:sz="4" w:space="0" w:color="auto"/>
            </w:tcBorders>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Сведения о документах стратегического планирования , содержащих показатель (при его наличии)</w:t>
            </w:r>
          </w:p>
        </w:tc>
      </w:tr>
      <w:tr w:rsidR="00052F0E" w:rsidRPr="00052F0E" w:rsidTr="006C7A91">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Arial" w:eastAsia="Times New Roman" w:hAnsi="Arial" w:cs="Times New Roman"/>
                <w:color w:val="000000"/>
                <w:lang w:eastAsia="ru-RU"/>
              </w:rPr>
            </w:pPr>
          </w:p>
        </w:tc>
        <w:tc>
          <w:tcPr>
            <w:tcW w:w="2565" w:type="dxa"/>
            <w:vMerge/>
            <w:tcBorders>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Arial" w:eastAsia="Times New Roman" w:hAnsi="Arial" w:cs="Times New Roman"/>
                <w:color w:val="000000"/>
                <w:lang w:eastAsia="ru-RU"/>
              </w:rPr>
            </w:pPr>
          </w:p>
        </w:tc>
        <w:tc>
          <w:tcPr>
            <w:tcW w:w="853" w:type="dxa"/>
            <w:vMerge/>
            <w:tcBorders>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Arial" w:eastAsia="Times New Roman" w:hAnsi="Arial" w:cs="Times New Roman"/>
                <w:color w:val="000000"/>
                <w:lang w:eastAsia="ru-RU"/>
              </w:rPr>
            </w:pPr>
          </w:p>
        </w:tc>
        <w:tc>
          <w:tcPr>
            <w:tcW w:w="2975" w:type="dxa"/>
            <w:vMerge/>
            <w:tcBorders>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Arial" w:eastAsia="Times New Roman" w:hAnsi="Arial" w:cs="Times New Roman"/>
                <w:color w:val="000000"/>
                <w:lang w:eastAsia="ru-RU"/>
              </w:rPr>
            </w:pPr>
          </w:p>
        </w:tc>
        <w:tc>
          <w:tcPr>
            <w:tcW w:w="712" w:type="dxa"/>
            <w:vMerge/>
            <w:tcBorders>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Arial" w:eastAsia="Times New Roman" w:hAnsi="Arial" w:cs="Times New Roman"/>
                <w:color w:val="000000"/>
                <w:lang w:eastAsia="ru-RU"/>
              </w:rPr>
            </w:pPr>
          </w:p>
        </w:tc>
        <w:tc>
          <w:tcPr>
            <w:tcW w:w="805" w:type="dxa"/>
            <w:vMerge/>
            <w:tcBorders>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Arial" w:eastAsia="Times New Roman" w:hAnsi="Arial" w:cs="Times New Roman"/>
                <w:color w:val="000000"/>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20"/>
                <w:szCs w:val="20"/>
                <w:lang w:eastAsia="ru-RU"/>
              </w:rPr>
            </w:pPr>
            <w:r w:rsidRPr="00052F0E">
              <w:rPr>
                <w:rFonts w:ascii="Times New Roman" w:eastAsia="Times New Roman" w:hAnsi="Times New Roman" w:cs="Times New Roman"/>
                <w:color w:val="000000"/>
                <w:sz w:val="20"/>
                <w:szCs w:val="20"/>
                <w:lang w:eastAsia="ru-RU"/>
              </w:rPr>
              <w:t>предыдущий год</w:t>
            </w:r>
          </w:p>
        </w:tc>
        <w:tc>
          <w:tcPr>
            <w:tcW w:w="928" w:type="dxa"/>
            <w:gridSpan w:val="3"/>
            <w:tcBorders>
              <w:top w:val="single" w:sz="4" w:space="0" w:color="auto"/>
              <w:left w:val="nil"/>
              <w:bottom w:val="single" w:sz="4" w:space="0" w:color="auto"/>
              <w:right w:val="single" w:sz="4" w:space="0" w:color="auto"/>
            </w:tcBorders>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20"/>
                <w:szCs w:val="20"/>
                <w:lang w:eastAsia="ru-RU"/>
              </w:rPr>
            </w:pPr>
            <w:r w:rsidRPr="00052F0E">
              <w:rPr>
                <w:rFonts w:ascii="Times New Roman" w:eastAsia="Times New Roman" w:hAnsi="Times New Roman" w:cs="Times New Roman"/>
                <w:color w:val="000000"/>
                <w:sz w:val="20"/>
                <w:szCs w:val="20"/>
                <w:lang w:eastAsia="ru-RU"/>
              </w:rPr>
              <w:t>текущий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20"/>
                <w:szCs w:val="20"/>
                <w:lang w:eastAsia="ru-RU"/>
              </w:rPr>
            </w:pPr>
            <w:r w:rsidRPr="00052F0E">
              <w:rPr>
                <w:rFonts w:ascii="Times New Roman" w:eastAsia="Times New Roman" w:hAnsi="Times New Roman" w:cs="Times New Roman"/>
                <w:color w:val="000000"/>
                <w:sz w:val="20"/>
                <w:szCs w:val="20"/>
                <w:lang w:eastAsia="ru-RU"/>
              </w:rPr>
              <w:t>будущий год</w:t>
            </w:r>
          </w:p>
        </w:tc>
        <w:tc>
          <w:tcPr>
            <w:tcW w:w="1378" w:type="dxa"/>
            <w:vMerge/>
            <w:tcBorders>
              <w:left w:val="nil"/>
              <w:bottom w:val="single" w:sz="4" w:space="0" w:color="auto"/>
              <w:right w:val="single" w:sz="4" w:space="0" w:color="auto"/>
            </w:tcBorders>
            <w:shd w:val="clear" w:color="auto" w:fill="auto"/>
            <w:noWrap/>
            <w:vAlign w:val="center"/>
            <w:hideMark/>
          </w:tcPr>
          <w:p w:rsidR="00052F0E" w:rsidRPr="00052F0E" w:rsidRDefault="00052F0E" w:rsidP="00052F0E">
            <w:pPr>
              <w:widowControl w:val="0"/>
              <w:spacing w:after="0" w:line="240" w:lineRule="auto"/>
              <w:jc w:val="center"/>
              <w:rPr>
                <w:rFonts w:ascii="Arial" w:eastAsia="Times New Roman" w:hAnsi="Arial" w:cs="Times New Roman"/>
                <w:color w:val="000000"/>
                <w:lang w:eastAsia="ru-RU"/>
              </w:rPr>
            </w:pPr>
          </w:p>
        </w:tc>
        <w:tc>
          <w:tcPr>
            <w:tcW w:w="1993" w:type="dxa"/>
            <w:gridSpan w:val="3"/>
            <w:vMerge/>
            <w:tcBorders>
              <w:left w:val="nil"/>
              <w:bottom w:val="single" w:sz="4" w:space="0" w:color="auto"/>
              <w:right w:val="single" w:sz="4" w:space="0" w:color="auto"/>
            </w:tcBorders>
          </w:tcPr>
          <w:p w:rsidR="00052F0E" w:rsidRPr="00052F0E" w:rsidRDefault="00052F0E" w:rsidP="00052F0E">
            <w:pPr>
              <w:widowControl w:val="0"/>
              <w:spacing w:after="0" w:line="240" w:lineRule="auto"/>
              <w:jc w:val="center"/>
              <w:rPr>
                <w:rFonts w:ascii="Arial" w:eastAsia="Times New Roman" w:hAnsi="Arial" w:cs="Times New Roman"/>
                <w:color w:val="000000"/>
                <w:lang w:eastAsia="ru-RU"/>
              </w:rPr>
            </w:pPr>
          </w:p>
        </w:tc>
      </w:tr>
      <w:tr w:rsidR="00052F0E" w:rsidRPr="00052F0E" w:rsidTr="006C7A9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052F0E" w:rsidRPr="00052F0E" w:rsidRDefault="00052F0E" w:rsidP="00052F0E">
            <w:pPr>
              <w:widowControl w:val="0"/>
              <w:spacing w:after="0" w:line="240" w:lineRule="auto"/>
              <w:jc w:val="center"/>
              <w:rPr>
                <w:rFonts w:ascii="Arial" w:eastAsia="Times New Roman" w:hAnsi="Arial" w:cs="Times New Roman"/>
                <w:b/>
                <w:bCs/>
                <w:color w:val="000000"/>
                <w:lang w:eastAsia="ru-RU"/>
              </w:rPr>
            </w:pPr>
          </w:p>
        </w:tc>
        <w:tc>
          <w:tcPr>
            <w:tcW w:w="1039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b/>
                <w:bCs/>
                <w:color w:val="000000"/>
                <w:sz w:val="18"/>
                <w:szCs w:val="18"/>
                <w:lang w:eastAsia="ru-RU"/>
              </w:rPr>
              <w:t xml:space="preserve">                                   КЛЮЧЕВЫЕ ПОКАЗАТЕЛИ</w:t>
            </w:r>
          </w:p>
        </w:tc>
        <w:tc>
          <w:tcPr>
            <w:tcW w:w="1398" w:type="dxa"/>
            <w:gridSpan w:val="2"/>
            <w:tcBorders>
              <w:top w:val="single" w:sz="4" w:space="0" w:color="auto"/>
              <w:left w:val="single" w:sz="4" w:space="0" w:color="auto"/>
              <w:bottom w:val="single" w:sz="4" w:space="0" w:color="auto"/>
              <w:right w:val="single" w:sz="4" w:space="0" w:color="auto"/>
            </w:tcBorders>
          </w:tcPr>
          <w:p w:rsidR="00052F0E" w:rsidRPr="00052F0E" w:rsidRDefault="00052F0E" w:rsidP="00052F0E">
            <w:pPr>
              <w:widowControl w:val="0"/>
              <w:spacing w:after="0" w:line="240" w:lineRule="auto"/>
              <w:jc w:val="center"/>
              <w:rPr>
                <w:rFonts w:ascii="Arial" w:eastAsia="Times New Roman" w:hAnsi="Arial" w:cs="Times New Roman"/>
                <w:b/>
                <w:bCs/>
                <w:color w:val="000000"/>
                <w:lang w:eastAsia="ru-RU"/>
              </w:rPr>
            </w:pPr>
          </w:p>
        </w:tc>
        <w:tc>
          <w:tcPr>
            <w:tcW w:w="1994" w:type="dxa"/>
            <w:gridSpan w:val="4"/>
            <w:tcBorders>
              <w:top w:val="single" w:sz="4" w:space="0" w:color="auto"/>
              <w:left w:val="single" w:sz="4" w:space="0" w:color="auto"/>
              <w:bottom w:val="single" w:sz="4" w:space="0" w:color="auto"/>
              <w:right w:val="single" w:sz="4" w:space="0" w:color="auto"/>
            </w:tcBorders>
          </w:tcPr>
          <w:p w:rsidR="00052F0E" w:rsidRPr="00052F0E" w:rsidRDefault="00052F0E" w:rsidP="00052F0E">
            <w:pPr>
              <w:widowControl w:val="0"/>
              <w:spacing w:after="0" w:line="240" w:lineRule="auto"/>
              <w:jc w:val="center"/>
              <w:rPr>
                <w:rFonts w:ascii="Arial" w:eastAsia="Times New Roman" w:hAnsi="Arial" w:cs="Times New Roman"/>
                <w:b/>
                <w:bCs/>
                <w:color w:val="000000"/>
                <w:lang w:eastAsia="ru-RU"/>
              </w:rPr>
            </w:pPr>
          </w:p>
        </w:tc>
      </w:tr>
      <w:tr w:rsidR="00052F0E" w:rsidRPr="00052F0E" w:rsidTr="006C7A91">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b/>
                <w:bCs/>
                <w:color w:val="000000"/>
                <w:sz w:val="18"/>
                <w:szCs w:val="18"/>
                <w:lang w:eastAsia="ru-RU"/>
              </w:rPr>
            </w:pPr>
            <w:r w:rsidRPr="00052F0E">
              <w:rPr>
                <w:rFonts w:ascii="Times New Roman" w:eastAsia="Times New Roman" w:hAnsi="Times New Roman" w:cs="Times New Roman"/>
                <w:b/>
                <w:bCs/>
                <w:color w:val="000000"/>
                <w:sz w:val="18"/>
                <w:szCs w:val="18"/>
                <w:lang w:eastAsia="ru-RU"/>
              </w:rPr>
              <w:t>1</w:t>
            </w:r>
          </w:p>
        </w:tc>
        <w:tc>
          <w:tcPr>
            <w:tcW w:w="1378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52F0E" w:rsidRPr="00052F0E" w:rsidRDefault="00052F0E" w:rsidP="00052F0E">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052F0E">
              <w:rPr>
                <w:rFonts w:ascii="Times New Roman" w:eastAsia="Times New Roman" w:hAnsi="Times New Roman" w:cs="Times New Roman"/>
                <w:b/>
                <w:bCs/>
                <w:color w:val="000000"/>
                <w:sz w:val="18"/>
                <w:szCs w:val="18"/>
                <w:lang w:eastAsia="ru-RU"/>
              </w:rPr>
              <w:t xml:space="preserve">Показатели, отражающие уровень минимизации вреда (ущерба) охраняемым законом ценностям, </w:t>
            </w:r>
          </w:p>
          <w:p w:rsidR="00052F0E" w:rsidRPr="00052F0E" w:rsidRDefault="00052F0E" w:rsidP="00052F0E">
            <w:pPr>
              <w:widowControl w:val="0"/>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052F0E">
              <w:rPr>
                <w:rFonts w:ascii="Times New Roman" w:eastAsia="Times New Roman" w:hAnsi="Times New Roman" w:cs="Times New Roman"/>
                <w:b/>
                <w:bCs/>
                <w:color w:val="000000"/>
                <w:sz w:val="18"/>
                <w:szCs w:val="18"/>
                <w:lang w:eastAsia="ru-RU"/>
              </w:rPr>
              <w:t>уровень устранения риска причинения вреда (ущерба)</w:t>
            </w:r>
          </w:p>
        </w:tc>
      </w:tr>
      <w:tr w:rsidR="00052F0E" w:rsidRPr="00052F0E" w:rsidTr="006C7A9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Сп</w:t>
            </w:r>
            <w:proofErr w:type="spellEnd"/>
            <w:r w:rsidRPr="00052F0E">
              <w:rPr>
                <w:rFonts w:ascii="Times New Roman" w:eastAsia="Times New Roman" w:hAnsi="Times New Roman" w:cs="Times New Roman"/>
                <w:color w:val="000000"/>
                <w:sz w:val="18"/>
                <w:szCs w:val="18"/>
                <w:lang w:eastAsia="ru-RU"/>
              </w:rPr>
              <w:t>*100/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 </w:t>
            </w:r>
            <w:proofErr w:type="spellStart"/>
            <w:r w:rsidRPr="00052F0E">
              <w:rPr>
                <w:rFonts w:ascii="Times New Roman" w:eastAsia="Times New Roman" w:hAnsi="Times New Roman" w:cs="Times New Roman"/>
                <w:color w:val="000000"/>
                <w:sz w:val="18"/>
                <w:szCs w:val="18"/>
                <w:lang w:eastAsia="ru-RU"/>
              </w:rPr>
              <w:t>Сп</w:t>
            </w:r>
            <w:proofErr w:type="spellEnd"/>
            <w:r w:rsidRPr="00052F0E">
              <w:rPr>
                <w:rFonts w:ascii="Times New Roman" w:eastAsia="Times New Roman" w:hAnsi="Times New Roman" w:cs="Times New Roman"/>
                <w:color w:val="000000"/>
                <w:sz w:val="18"/>
                <w:szCs w:val="18"/>
                <w:lang w:eastAsia="ru-RU"/>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052F0E">
              <w:rPr>
                <w:rFonts w:ascii="Times New Roman" w:eastAsia="Times New Roman" w:hAnsi="Times New Roman" w:cs="Times New Roman"/>
                <w:color w:val="000000"/>
                <w:sz w:val="18"/>
                <w:szCs w:val="18"/>
                <w:lang w:eastAsia="ru-RU"/>
              </w:rPr>
              <w:t>руб</w:t>
            </w:r>
            <w:proofErr w:type="spellEnd"/>
            <w:r w:rsidRPr="00052F0E">
              <w:rPr>
                <w:rFonts w:ascii="Times New Roman" w:eastAsia="Times New Roman" w:hAnsi="Times New Roman" w:cs="Times New Roman"/>
                <w:color w:val="000000"/>
                <w:sz w:val="18"/>
                <w:szCs w:val="18"/>
                <w:lang w:eastAsia="ru-RU"/>
              </w:rPr>
              <w:t xml:space="preserve">; ВРП - утвержденный валовой региональный продукт, млн. </w:t>
            </w:r>
            <w:proofErr w:type="spellStart"/>
            <w:r w:rsidRPr="00052F0E">
              <w:rPr>
                <w:rFonts w:ascii="Times New Roman" w:eastAsia="Times New Roman" w:hAnsi="Times New Roman" w:cs="Times New Roman"/>
                <w:color w:val="000000"/>
                <w:sz w:val="18"/>
                <w:szCs w:val="18"/>
                <w:lang w:eastAsia="ru-RU"/>
              </w:rPr>
              <w:t>руб</w:t>
            </w:r>
            <w:proofErr w:type="spellEnd"/>
            <w:r w:rsidRPr="00052F0E">
              <w:rPr>
                <w:rFonts w:ascii="Times New Roman" w:eastAsia="Times New Roman" w:hAnsi="Times New Roman" w:cs="Times New Roman"/>
                <w:color w:val="000000"/>
                <w:sz w:val="18"/>
                <w:szCs w:val="18"/>
                <w:lang w:eastAsia="ru-RU"/>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контрольного органа: журнал распоряжений, реестр проверок статистические данные (</w:t>
            </w:r>
            <w:proofErr w:type="spellStart"/>
            <w:r w:rsidRPr="00052F0E">
              <w:rPr>
                <w:rFonts w:ascii="Times New Roman" w:eastAsia="Times New Roman" w:hAnsi="Times New Roman" w:cs="Times New Roman"/>
                <w:bCs/>
                <w:color w:val="000000"/>
                <w:sz w:val="18"/>
                <w:szCs w:val="18"/>
                <w:lang w:eastAsia="ru-RU"/>
              </w:rPr>
              <w:t>Калмыкиястат</w:t>
            </w:r>
            <w:proofErr w:type="spellEnd"/>
            <w:r w:rsidRPr="00052F0E">
              <w:rPr>
                <w:rFonts w:ascii="Times New Roman" w:eastAsia="Times New Roman" w:hAnsi="Times New Roman" w:cs="Times New Roman"/>
                <w:bCs/>
                <w:color w:val="000000"/>
                <w:sz w:val="18"/>
                <w:szCs w:val="18"/>
                <w:lang w:eastAsia="ru-RU"/>
              </w:rPr>
              <w:t>)</w:t>
            </w:r>
          </w:p>
        </w:tc>
        <w:tc>
          <w:tcPr>
            <w:tcW w:w="1670" w:type="dxa"/>
            <w:tcBorders>
              <w:top w:val="single" w:sz="4" w:space="0" w:color="auto"/>
              <w:left w:val="nil"/>
              <w:bottom w:val="single" w:sz="4" w:space="0" w:color="auto"/>
              <w:right w:val="single" w:sz="4" w:space="0" w:color="auto"/>
            </w:tcBorders>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20"/>
                <w:szCs w:val="20"/>
                <w:lang w:eastAsia="ru-RU"/>
              </w:rPr>
            </w:pPr>
          </w:p>
        </w:tc>
      </w:tr>
      <w:tr w:rsidR="00052F0E" w:rsidRPr="00052F0E" w:rsidTr="006C7A9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 </w:t>
            </w:r>
            <w:proofErr w:type="spellStart"/>
            <w:r w:rsidRPr="00052F0E">
              <w:rPr>
                <w:rFonts w:ascii="Times New Roman" w:eastAsia="Times New Roman" w:hAnsi="Times New Roman" w:cs="Times New Roman"/>
                <w:color w:val="000000"/>
                <w:sz w:val="18"/>
                <w:szCs w:val="18"/>
                <w:lang w:eastAsia="ru-RU"/>
              </w:rPr>
              <w:t>Кспв</w:t>
            </w:r>
            <w:proofErr w:type="spellEnd"/>
            <w:r w:rsidRPr="00052F0E">
              <w:rPr>
                <w:rFonts w:ascii="Times New Roman" w:eastAsia="Times New Roman" w:hAnsi="Times New Roman" w:cs="Times New Roman"/>
                <w:color w:val="000000"/>
                <w:sz w:val="18"/>
                <w:szCs w:val="18"/>
                <w:lang w:eastAsia="ru-RU"/>
              </w:rPr>
              <w:t xml:space="preserve">*100% / </w:t>
            </w:r>
            <w:proofErr w:type="spellStart"/>
            <w:r w:rsidRPr="00052F0E">
              <w:rPr>
                <w:rFonts w:ascii="Times New Roman" w:eastAsia="Times New Roman" w:hAnsi="Times New Roman" w:cs="Times New Roman"/>
                <w:color w:val="000000"/>
                <w:sz w:val="18"/>
                <w:szCs w:val="18"/>
                <w:lang w:eastAsia="ru-RU"/>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 </w:t>
            </w:r>
            <w:proofErr w:type="spellStart"/>
            <w:r w:rsidRPr="00052F0E">
              <w:rPr>
                <w:rFonts w:ascii="Times New Roman" w:eastAsia="Times New Roman" w:hAnsi="Times New Roman" w:cs="Times New Roman"/>
                <w:color w:val="000000"/>
                <w:sz w:val="18"/>
                <w:szCs w:val="18"/>
                <w:lang w:eastAsia="ru-RU"/>
              </w:rPr>
              <w:t>Кспв</w:t>
            </w:r>
            <w:proofErr w:type="spellEnd"/>
            <w:r w:rsidRPr="00052F0E">
              <w:rPr>
                <w:rFonts w:ascii="Times New Roman" w:eastAsia="Times New Roman" w:hAnsi="Times New Roman" w:cs="Times New Roman"/>
                <w:color w:val="000000"/>
                <w:sz w:val="18"/>
                <w:szCs w:val="18"/>
                <w:lang w:eastAsia="ru-RU"/>
              </w:rPr>
              <w:t xml:space="preserve"> - количества выявленных </w:t>
            </w:r>
            <w:proofErr w:type="gramStart"/>
            <w:r w:rsidRPr="00052F0E">
              <w:rPr>
                <w:rFonts w:ascii="Times New Roman" w:eastAsia="Times New Roman" w:hAnsi="Times New Roman" w:cs="Times New Roman"/>
                <w:color w:val="000000"/>
                <w:sz w:val="18"/>
                <w:szCs w:val="18"/>
                <w:lang w:eastAsia="ru-RU"/>
              </w:rPr>
              <w:t>случаев  нарушений</w:t>
            </w:r>
            <w:proofErr w:type="gramEnd"/>
            <w:r w:rsidRPr="00052F0E">
              <w:rPr>
                <w:rFonts w:ascii="Times New Roman" w:eastAsia="Times New Roman" w:hAnsi="Times New Roman" w:cs="Times New Roman"/>
                <w:color w:val="000000"/>
                <w:sz w:val="18"/>
                <w:szCs w:val="18"/>
                <w:lang w:eastAsia="ru-RU"/>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К </w:t>
            </w:r>
            <w:proofErr w:type="spellStart"/>
            <w:r w:rsidRPr="00052F0E">
              <w:rPr>
                <w:rFonts w:ascii="Times New Roman" w:eastAsia="Times New Roman" w:hAnsi="Times New Roman" w:cs="Times New Roman"/>
                <w:color w:val="000000"/>
                <w:sz w:val="18"/>
                <w:szCs w:val="18"/>
                <w:lang w:eastAsia="ru-RU"/>
              </w:rPr>
              <w:t>сн</w:t>
            </w:r>
            <w:proofErr w:type="spellEnd"/>
            <w:r w:rsidRPr="00052F0E">
              <w:rPr>
                <w:rFonts w:ascii="Times New Roman" w:eastAsia="Times New Roman" w:hAnsi="Times New Roman" w:cs="Times New Roman"/>
                <w:color w:val="000000"/>
                <w:sz w:val="18"/>
                <w:szCs w:val="18"/>
                <w:lang w:eastAsia="ru-RU"/>
              </w:rPr>
              <w:t>-  общее количество случаев нарушения обязательных требований, выявленных по результатам проверок</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Статистические данные контрольного </w:t>
            </w:r>
            <w:proofErr w:type="gramStart"/>
            <w:r w:rsidRPr="00052F0E">
              <w:rPr>
                <w:rFonts w:ascii="Times New Roman" w:eastAsia="Times New Roman" w:hAnsi="Times New Roman" w:cs="Times New Roman"/>
                <w:color w:val="000000"/>
                <w:sz w:val="18"/>
                <w:szCs w:val="18"/>
                <w:lang w:eastAsia="ru-RU"/>
              </w:rPr>
              <w:t xml:space="preserve">органа;   </w:t>
            </w:r>
            <w:proofErr w:type="gramEnd"/>
            <w:r w:rsidRPr="00052F0E">
              <w:rPr>
                <w:rFonts w:ascii="Times New Roman" w:eastAsia="Times New Roman" w:hAnsi="Times New Roman" w:cs="Times New Roman"/>
                <w:color w:val="000000"/>
                <w:sz w:val="18"/>
                <w:szCs w:val="18"/>
                <w:lang w:eastAsia="ru-RU"/>
              </w:rPr>
              <w:t xml:space="preserve">              данные  ГАС РФ  «Правосудие».</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670" w:type="dxa"/>
            <w:tcBorders>
              <w:top w:val="single" w:sz="4" w:space="0" w:color="auto"/>
              <w:left w:val="nil"/>
              <w:bottom w:val="single" w:sz="4" w:space="0" w:color="auto"/>
              <w:right w:val="single" w:sz="4" w:space="0" w:color="auto"/>
            </w:tcBorders>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r>
      <w:tr w:rsidR="00052F0E" w:rsidRPr="00052F0E" w:rsidTr="006C7A91">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052F0E" w:rsidRPr="00052F0E" w:rsidRDefault="00052F0E" w:rsidP="00052F0E">
            <w:pPr>
              <w:widowControl w:val="0"/>
              <w:spacing w:after="0" w:line="240" w:lineRule="auto"/>
              <w:jc w:val="center"/>
              <w:rPr>
                <w:rFonts w:ascii="Times New Roman" w:eastAsia="Times New Roman" w:hAnsi="Times New Roman" w:cs="Times New Roman"/>
                <w:b/>
                <w:bCs/>
                <w:color w:val="000000"/>
                <w:sz w:val="18"/>
                <w:szCs w:val="18"/>
                <w:lang w:eastAsia="ru-RU"/>
              </w:rPr>
            </w:pPr>
          </w:p>
        </w:tc>
        <w:tc>
          <w:tcPr>
            <w:tcW w:w="1378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b/>
                <w:bCs/>
                <w:color w:val="000000"/>
                <w:sz w:val="18"/>
                <w:szCs w:val="18"/>
                <w:lang w:eastAsia="ru-RU"/>
              </w:rPr>
            </w:pPr>
            <w:r w:rsidRPr="00052F0E">
              <w:rPr>
                <w:rFonts w:ascii="Times New Roman" w:eastAsia="Times New Roman" w:hAnsi="Times New Roman" w:cs="Times New Roman"/>
                <w:b/>
                <w:bCs/>
                <w:color w:val="000000"/>
                <w:sz w:val="18"/>
                <w:szCs w:val="18"/>
                <w:lang w:eastAsia="ru-RU"/>
              </w:rPr>
              <w:t>ИНДИКАТИВНЫЕ ПОКАЗАТЕЛИ</w:t>
            </w:r>
            <w:r w:rsidRPr="00052F0E">
              <w:rPr>
                <w:rFonts w:ascii="Times New Roman" w:eastAsia="Times New Roman" w:hAnsi="Times New Roman" w:cs="Times New Roman"/>
                <w:color w:val="000000"/>
                <w:sz w:val="18"/>
                <w:szCs w:val="18"/>
                <w:lang w:eastAsia="ru-RU"/>
              </w:rPr>
              <w:t> </w:t>
            </w:r>
          </w:p>
        </w:tc>
      </w:tr>
      <w:tr w:rsidR="00052F0E" w:rsidRPr="00052F0E" w:rsidTr="006C7A91">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b/>
                <w:bCs/>
                <w:color w:val="000000"/>
                <w:sz w:val="18"/>
                <w:szCs w:val="18"/>
                <w:lang w:eastAsia="ru-RU"/>
              </w:rPr>
            </w:pPr>
            <w:r w:rsidRPr="00052F0E">
              <w:rPr>
                <w:rFonts w:ascii="Times New Roman" w:eastAsia="Times New Roman" w:hAnsi="Times New Roman" w:cs="Times New Roman"/>
                <w:b/>
                <w:bCs/>
                <w:color w:val="000000"/>
                <w:sz w:val="18"/>
                <w:szCs w:val="18"/>
                <w:lang w:eastAsia="ru-RU"/>
              </w:rPr>
              <w:t>2</w:t>
            </w:r>
          </w:p>
        </w:tc>
        <w:tc>
          <w:tcPr>
            <w:tcW w:w="1378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52F0E" w:rsidRPr="00052F0E" w:rsidRDefault="00052F0E" w:rsidP="00052F0E">
            <w:pPr>
              <w:widowControl w:val="0"/>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052F0E">
              <w:rPr>
                <w:rFonts w:ascii="Times New Roman" w:eastAsia="Times New Roman" w:hAnsi="Times New Roman" w:cs="Times New Roman"/>
                <w:b/>
                <w:color w:val="000000"/>
                <w:sz w:val="18"/>
                <w:szCs w:val="18"/>
                <w:lang w:eastAsia="ru-RU"/>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52F0E" w:rsidRPr="00052F0E" w:rsidTr="006C7A9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052F0E" w:rsidRPr="00052F0E" w:rsidRDefault="00052F0E" w:rsidP="00052F0E">
            <w:pPr>
              <w:widowControl w:val="0"/>
              <w:spacing w:after="0" w:line="240" w:lineRule="auto"/>
              <w:jc w:val="center"/>
              <w:rPr>
                <w:rFonts w:ascii="Times New Roman" w:eastAsia="Times New Roman" w:hAnsi="Times New Roman" w:cs="Times New Roman"/>
                <w:b/>
                <w:bCs/>
                <w:color w:val="000000"/>
                <w:sz w:val="18"/>
                <w:szCs w:val="18"/>
                <w:lang w:eastAsia="ru-RU"/>
              </w:rPr>
            </w:pPr>
          </w:p>
        </w:tc>
        <w:tc>
          <w:tcPr>
            <w:tcW w:w="1039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b/>
                <w:bCs/>
                <w:color w:val="000000"/>
                <w:sz w:val="18"/>
                <w:szCs w:val="18"/>
                <w:lang w:eastAsia="ru-RU"/>
              </w:rPr>
              <w:t xml:space="preserve">                                  2.1. Контрольные мероприятия при взаимодействии с контролируемым лицом</w:t>
            </w:r>
          </w:p>
        </w:tc>
        <w:tc>
          <w:tcPr>
            <w:tcW w:w="1701" w:type="dxa"/>
            <w:gridSpan w:val="3"/>
            <w:tcBorders>
              <w:top w:val="single" w:sz="4" w:space="0" w:color="auto"/>
              <w:left w:val="single" w:sz="4" w:space="0" w:color="auto"/>
              <w:bottom w:val="single" w:sz="4" w:space="0" w:color="auto"/>
              <w:right w:val="single" w:sz="4" w:space="0" w:color="auto"/>
            </w:tcBorders>
          </w:tcPr>
          <w:p w:rsidR="00052F0E" w:rsidRPr="00052F0E" w:rsidRDefault="00052F0E" w:rsidP="00052F0E">
            <w:pPr>
              <w:widowControl w:val="0"/>
              <w:spacing w:after="0" w:line="240" w:lineRule="auto"/>
              <w:jc w:val="center"/>
              <w:rPr>
                <w:rFonts w:ascii="Times New Roman" w:eastAsia="Times New Roman" w:hAnsi="Times New Roman" w:cs="Times New Roman"/>
                <w:b/>
                <w:bCs/>
                <w:color w:val="000000"/>
                <w:sz w:val="18"/>
                <w:szCs w:val="18"/>
                <w:lang w:eastAsia="ru-RU"/>
              </w:rPr>
            </w:pPr>
          </w:p>
        </w:tc>
        <w:tc>
          <w:tcPr>
            <w:tcW w:w="1691" w:type="dxa"/>
            <w:gridSpan w:val="3"/>
            <w:tcBorders>
              <w:top w:val="single" w:sz="4" w:space="0" w:color="auto"/>
              <w:left w:val="single" w:sz="4" w:space="0" w:color="auto"/>
              <w:bottom w:val="single" w:sz="4" w:space="0" w:color="auto"/>
              <w:right w:val="single" w:sz="4" w:space="0" w:color="auto"/>
            </w:tcBorders>
          </w:tcPr>
          <w:p w:rsidR="00052F0E" w:rsidRPr="00052F0E" w:rsidRDefault="00052F0E" w:rsidP="00052F0E">
            <w:pPr>
              <w:widowControl w:val="0"/>
              <w:spacing w:after="0" w:line="240" w:lineRule="auto"/>
              <w:jc w:val="center"/>
              <w:rPr>
                <w:rFonts w:ascii="Times New Roman" w:eastAsia="Times New Roman" w:hAnsi="Times New Roman" w:cs="Times New Roman"/>
                <w:b/>
                <w:bCs/>
                <w:color w:val="000000"/>
                <w:sz w:val="18"/>
                <w:szCs w:val="18"/>
                <w:lang w:eastAsia="ru-RU"/>
              </w:rPr>
            </w:pPr>
          </w:p>
        </w:tc>
      </w:tr>
      <w:tr w:rsidR="00052F0E" w:rsidRPr="00052F0E" w:rsidTr="006C7A91">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2.1.1.</w:t>
            </w:r>
          </w:p>
        </w:tc>
        <w:tc>
          <w:tcPr>
            <w:tcW w:w="2565"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Доля контрольных мероприятий в рамках муниципального жилищного контроля, проведенных в установленные сроки, по отношению </w:t>
            </w:r>
            <w:r w:rsidRPr="00052F0E">
              <w:rPr>
                <w:rFonts w:ascii="Times New Roman" w:eastAsia="Times New Roman" w:hAnsi="Times New Roman" w:cs="Times New Roman"/>
                <w:color w:val="000000"/>
                <w:sz w:val="18"/>
                <w:szCs w:val="18"/>
                <w:lang w:eastAsia="ru-RU"/>
              </w:rPr>
              <w:br/>
              <w:t xml:space="preserve">к общему количеству контрольных мероприятий , проведенных в рамках осуществления </w:t>
            </w: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Пву</w:t>
            </w:r>
            <w:proofErr w:type="spellEnd"/>
            <w:r w:rsidRPr="00052F0E">
              <w:rPr>
                <w:rFonts w:ascii="Times New Roman" w:eastAsia="Times New Roman" w:hAnsi="Times New Roman" w:cs="Times New Roman"/>
                <w:color w:val="000000"/>
                <w:sz w:val="18"/>
                <w:szCs w:val="18"/>
                <w:lang w:eastAsia="ru-RU"/>
              </w:rPr>
              <w:t xml:space="preserve">*100% / </w:t>
            </w:r>
            <w:proofErr w:type="spellStart"/>
            <w:r w:rsidRPr="00052F0E">
              <w:rPr>
                <w:rFonts w:ascii="Times New Roman" w:eastAsia="Times New Roman" w:hAnsi="Times New Roman" w:cs="Times New Roman"/>
                <w:color w:val="000000"/>
                <w:sz w:val="18"/>
                <w:szCs w:val="18"/>
                <w:lang w:eastAsia="ru-RU"/>
              </w:rPr>
              <w:t>Пок</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Пву</w:t>
            </w:r>
            <w:proofErr w:type="spellEnd"/>
            <w:r w:rsidRPr="00052F0E">
              <w:rPr>
                <w:rFonts w:ascii="Times New Roman" w:eastAsia="Times New Roman" w:hAnsi="Times New Roman" w:cs="Times New Roman"/>
                <w:color w:val="000000"/>
                <w:sz w:val="18"/>
                <w:szCs w:val="18"/>
                <w:lang w:eastAsia="ru-RU"/>
              </w:rPr>
              <w:t xml:space="preserve"> – количество контрольных мероприятий в рамках муниципального жилищного контроля, проведенных в установленные сроки</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Пок</w:t>
            </w:r>
            <w:proofErr w:type="spellEnd"/>
            <w:r w:rsidRPr="00052F0E">
              <w:rPr>
                <w:rFonts w:ascii="Times New Roman" w:eastAsia="Times New Roman" w:hAnsi="Times New Roman" w:cs="Times New Roman"/>
                <w:color w:val="000000"/>
                <w:sz w:val="18"/>
                <w:szCs w:val="18"/>
                <w:lang w:eastAsia="ru-RU"/>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09" w:type="dxa"/>
            <w:gridSpan w:val="3"/>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контрольного органа</w:t>
            </w:r>
          </w:p>
        </w:tc>
        <w:tc>
          <w:tcPr>
            <w:tcW w:w="1716" w:type="dxa"/>
            <w:gridSpan w:val="4"/>
            <w:tcBorders>
              <w:top w:val="nil"/>
              <w:left w:val="nil"/>
              <w:bottom w:val="single" w:sz="4" w:space="0" w:color="auto"/>
              <w:right w:val="single" w:sz="4" w:space="0" w:color="auto"/>
            </w:tcBorders>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r>
      <w:tr w:rsidR="00052F0E" w:rsidRPr="00052F0E" w:rsidTr="006C7A91">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2.1.2.</w:t>
            </w:r>
          </w:p>
        </w:tc>
        <w:tc>
          <w:tcPr>
            <w:tcW w:w="2565"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МЖК</w:t>
            </w:r>
          </w:p>
        </w:tc>
        <w:tc>
          <w:tcPr>
            <w:tcW w:w="853"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ПРн</w:t>
            </w:r>
            <w:proofErr w:type="spellEnd"/>
            <w:r w:rsidRPr="00052F0E">
              <w:rPr>
                <w:rFonts w:ascii="Times New Roman" w:eastAsia="Times New Roman" w:hAnsi="Times New Roman" w:cs="Times New Roman"/>
                <w:color w:val="000000"/>
                <w:sz w:val="18"/>
                <w:szCs w:val="18"/>
                <w:lang w:eastAsia="ru-RU"/>
              </w:rPr>
              <w:t xml:space="preserve">*100% / </w:t>
            </w:r>
            <w:proofErr w:type="spellStart"/>
            <w:r w:rsidRPr="00052F0E">
              <w:rPr>
                <w:rFonts w:ascii="Times New Roman" w:eastAsia="Times New Roman" w:hAnsi="Times New Roman" w:cs="Times New Roman"/>
                <w:color w:val="000000"/>
                <w:sz w:val="18"/>
                <w:szCs w:val="18"/>
                <w:lang w:eastAsia="ru-RU"/>
              </w:rPr>
              <w:t>ПРо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ПРн</w:t>
            </w:r>
            <w:proofErr w:type="spellEnd"/>
            <w:r w:rsidRPr="00052F0E">
              <w:rPr>
                <w:rFonts w:ascii="Times New Roman" w:eastAsia="Times New Roman" w:hAnsi="Times New Roman" w:cs="Times New Roman"/>
                <w:color w:val="000000"/>
                <w:sz w:val="18"/>
                <w:szCs w:val="18"/>
                <w:lang w:eastAsia="ru-RU"/>
              </w:rPr>
              <w:t xml:space="preserve">- количество </w:t>
            </w:r>
            <w:proofErr w:type="gramStart"/>
            <w:r w:rsidRPr="00052F0E">
              <w:rPr>
                <w:rFonts w:ascii="Times New Roman" w:eastAsia="Times New Roman" w:hAnsi="Times New Roman" w:cs="Times New Roman"/>
                <w:color w:val="000000"/>
                <w:sz w:val="18"/>
                <w:szCs w:val="18"/>
                <w:lang w:eastAsia="ru-RU"/>
              </w:rPr>
              <w:t>предписаний,  признанных</w:t>
            </w:r>
            <w:proofErr w:type="gramEnd"/>
            <w:r w:rsidRPr="00052F0E">
              <w:rPr>
                <w:rFonts w:ascii="Times New Roman" w:eastAsia="Times New Roman" w:hAnsi="Times New Roman" w:cs="Times New Roman"/>
                <w:color w:val="000000"/>
                <w:sz w:val="18"/>
                <w:szCs w:val="18"/>
                <w:lang w:eastAsia="ru-RU"/>
              </w:rPr>
              <w:t xml:space="preserve"> незаконными в судебном порядке;</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Про- общее количеству предписаний, выданных в ходе муниципального жилищного контроля </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12"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контрольного органа</w:t>
            </w:r>
          </w:p>
        </w:tc>
        <w:tc>
          <w:tcPr>
            <w:tcW w:w="1716" w:type="dxa"/>
            <w:gridSpan w:val="4"/>
            <w:tcBorders>
              <w:top w:val="nil"/>
              <w:left w:val="nil"/>
              <w:bottom w:val="single" w:sz="4" w:space="0" w:color="auto"/>
              <w:right w:val="single" w:sz="4" w:space="0" w:color="auto"/>
            </w:tcBorders>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r>
      <w:tr w:rsidR="00052F0E" w:rsidRPr="00052F0E" w:rsidTr="006C7A91">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lastRenderedPageBreak/>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Ппн</w:t>
            </w:r>
            <w:proofErr w:type="spellEnd"/>
            <w:r w:rsidRPr="00052F0E">
              <w:rPr>
                <w:rFonts w:ascii="Times New Roman" w:eastAsia="Times New Roman" w:hAnsi="Times New Roman" w:cs="Times New Roman"/>
                <w:color w:val="000000"/>
                <w:sz w:val="18"/>
                <w:szCs w:val="18"/>
                <w:lang w:eastAsia="ru-RU"/>
              </w:rPr>
              <w:t xml:space="preserve">*100%  / </w:t>
            </w:r>
            <w:proofErr w:type="spellStart"/>
            <w:r w:rsidRPr="00052F0E">
              <w:rPr>
                <w:rFonts w:ascii="Times New Roman" w:eastAsia="Times New Roman" w:hAnsi="Times New Roman" w:cs="Times New Roman"/>
                <w:color w:val="000000"/>
                <w:sz w:val="18"/>
                <w:szCs w:val="18"/>
                <w:lang w:eastAsia="ru-RU"/>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Ппн</w:t>
            </w:r>
            <w:proofErr w:type="spellEnd"/>
            <w:r w:rsidRPr="00052F0E">
              <w:rPr>
                <w:rFonts w:ascii="Times New Roman" w:eastAsia="Times New Roman" w:hAnsi="Times New Roman" w:cs="Times New Roman"/>
                <w:color w:val="000000"/>
                <w:sz w:val="18"/>
                <w:szCs w:val="18"/>
                <w:lang w:eastAsia="ru-RU"/>
              </w:rPr>
              <w:t xml:space="preserve"> – количество контрольных </w:t>
            </w:r>
            <w:proofErr w:type="gramStart"/>
            <w:r w:rsidRPr="00052F0E">
              <w:rPr>
                <w:rFonts w:ascii="Times New Roman" w:eastAsia="Times New Roman" w:hAnsi="Times New Roman" w:cs="Times New Roman"/>
                <w:color w:val="000000"/>
                <w:sz w:val="18"/>
                <w:szCs w:val="18"/>
                <w:lang w:eastAsia="ru-RU"/>
              </w:rPr>
              <w:t>мероприятий ,</w:t>
            </w:r>
            <w:proofErr w:type="gramEnd"/>
            <w:r w:rsidRPr="00052F0E">
              <w:rPr>
                <w:rFonts w:ascii="Times New Roman" w:eastAsia="Times New Roman" w:hAnsi="Times New Roman" w:cs="Times New Roman"/>
                <w:color w:val="000000"/>
                <w:sz w:val="18"/>
                <w:szCs w:val="18"/>
                <w:lang w:eastAsia="ru-RU"/>
              </w:rPr>
              <w:t xml:space="preserve"> результаты которых были признаны недействительными;</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Пок</w:t>
            </w:r>
            <w:proofErr w:type="spellEnd"/>
            <w:r w:rsidRPr="00052F0E">
              <w:rPr>
                <w:rFonts w:ascii="Times New Roman" w:eastAsia="Times New Roman" w:hAnsi="Times New Roman" w:cs="Times New Roman"/>
                <w:color w:val="000000"/>
                <w:sz w:val="18"/>
                <w:szCs w:val="18"/>
                <w:lang w:eastAsia="ru-RU"/>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контрольного органа</w:t>
            </w: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tc>
        <w:tc>
          <w:tcPr>
            <w:tcW w:w="1716" w:type="dxa"/>
            <w:gridSpan w:val="4"/>
            <w:tcBorders>
              <w:top w:val="single" w:sz="4" w:space="0" w:color="auto"/>
              <w:left w:val="nil"/>
              <w:bottom w:val="single" w:sz="4" w:space="0" w:color="auto"/>
              <w:right w:val="single" w:sz="4" w:space="0" w:color="auto"/>
            </w:tcBorders>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tc>
      </w:tr>
      <w:tr w:rsidR="00052F0E" w:rsidRPr="00052F0E" w:rsidTr="006C7A91">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Псн</w:t>
            </w:r>
            <w:proofErr w:type="spellEnd"/>
            <w:r w:rsidRPr="00052F0E">
              <w:rPr>
                <w:rFonts w:ascii="Times New Roman" w:eastAsia="Times New Roman" w:hAnsi="Times New Roman" w:cs="Times New Roman"/>
                <w:color w:val="000000"/>
                <w:sz w:val="18"/>
                <w:szCs w:val="18"/>
                <w:lang w:eastAsia="ru-RU"/>
              </w:rPr>
              <w:t>*100%  /</w:t>
            </w:r>
            <w:proofErr w:type="spellStart"/>
            <w:r w:rsidRPr="00052F0E">
              <w:rPr>
                <w:rFonts w:ascii="Times New Roman" w:eastAsia="Times New Roman" w:hAnsi="Times New Roman" w:cs="Times New Roman"/>
                <w:color w:val="000000"/>
                <w:sz w:val="18"/>
                <w:szCs w:val="18"/>
                <w:lang w:eastAsia="ru-RU"/>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Псн</w:t>
            </w:r>
            <w:proofErr w:type="spellEnd"/>
            <w:r w:rsidRPr="00052F0E">
              <w:rPr>
                <w:rFonts w:ascii="Times New Roman" w:eastAsia="Times New Roman" w:hAnsi="Times New Roman" w:cs="Times New Roman"/>
                <w:color w:val="000000"/>
                <w:sz w:val="18"/>
                <w:szCs w:val="18"/>
                <w:lang w:eastAsia="ru-RU"/>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052F0E">
              <w:rPr>
                <w:rFonts w:ascii="Times New Roman" w:eastAsia="Times New Roman" w:hAnsi="Times New Roman" w:cs="Times New Roman"/>
                <w:color w:val="000000"/>
                <w:sz w:val="18"/>
                <w:szCs w:val="18"/>
                <w:lang w:eastAsia="ru-RU"/>
              </w:rPr>
              <w:t>контроля ,</w:t>
            </w:r>
            <w:proofErr w:type="gramEnd"/>
            <w:r w:rsidRPr="00052F0E">
              <w:rPr>
                <w:rFonts w:ascii="Times New Roman" w:eastAsia="Times New Roman" w:hAnsi="Times New Roman" w:cs="Times New Roman"/>
                <w:color w:val="000000"/>
                <w:sz w:val="18"/>
                <w:szCs w:val="18"/>
                <w:lang w:eastAsia="ru-RU"/>
              </w:rPr>
              <w:t xml:space="preserve"> осуществившим такие контрольные мероприятия, применены меры дисциплинарного, административного наказания   </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Пок</w:t>
            </w:r>
            <w:proofErr w:type="spellEnd"/>
            <w:r w:rsidRPr="00052F0E">
              <w:rPr>
                <w:rFonts w:ascii="Times New Roman" w:eastAsia="Times New Roman" w:hAnsi="Times New Roman" w:cs="Times New Roman"/>
                <w:color w:val="000000"/>
                <w:sz w:val="18"/>
                <w:szCs w:val="18"/>
                <w:lang w:eastAsia="ru-RU"/>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контрольного органа</w:t>
            </w: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tc>
        <w:tc>
          <w:tcPr>
            <w:tcW w:w="1716" w:type="dxa"/>
            <w:gridSpan w:val="4"/>
            <w:tcBorders>
              <w:top w:val="single" w:sz="4" w:space="0" w:color="auto"/>
              <w:left w:val="nil"/>
              <w:bottom w:val="single" w:sz="4" w:space="0" w:color="auto"/>
              <w:right w:val="single" w:sz="4" w:space="0" w:color="auto"/>
            </w:tcBorders>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tc>
      </w:tr>
      <w:tr w:rsidR="00052F0E" w:rsidRPr="00052F0E" w:rsidTr="006C7A91">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052F0E" w:rsidRPr="00052F0E" w:rsidRDefault="00052F0E" w:rsidP="00052F0E">
            <w:pPr>
              <w:widowControl w:val="0"/>
              <w:spacing w:after="0" w:line="240" w:lineRule="auto"/>
              <w:jc w:val="center"/>
              <w:rPr>
                <w:rFonts w:ascii="Times New Roman" w:eastAsia="Times New Roman" w:hAnsi="Times New Roman" w:cs="Times New Roman"/>
                <w:b/>
                <w:bCs/>
                <w:color w:val="000000"/>
                <w:sz w:val="18"/>
                <w:szCs w:val="18"/>
                <w:lang w:eastAsia="ru-RU"/>
              </w:rPr>
            </w:pPr>
          </w:p>
        </w:tc>
        <w:tc>
          <w:tcPr>
            <w:tcW w:w="1039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b/>
                <w:bCs/>
                <w:color w:val="000000"/>
                <w:sz w:val="18"/>
                <w:szCs w:val="18"/>
                <w:lang w:eastAsia="ru-RU"/>
              </w:rPr>
              <w:t>2.2. Мероприятия по контролю без взаимодействия с контролируемым лицом</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tc>
        <w:tc>
          <w:tcPr>
            <w:tcW w:w="1691" w:type="dxa"/>
            <w:gridSpan w:val="3"/>
            <w:tcBorders>
              <w:top w:val="single" w:sz="4" w:space="0" w:color="auto"/>
              <w:left w:val="nil"/>
              <w:bottom w:val="single" w:sz="4" w:space="0" w:color="auto"/>
              <w:right w:val="single" w:sz="4" w:space="0" w:color="auto"/>
            </w:tcBorders>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tc>
      </w:tr>
      <w:tr w:rsidR="00052F0E" w:rsidRPr="00052F0E" w:rsidTr="006C7A91">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2.2.1.</w:t>
            </w:r>
          </w:p>
        </w:tc>
        <w:tc>
          <w:tcPr>
            <w:tcW w:w="2565"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690" w:type="dxa"/>
            <w:gridSpan w:val="2"/>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59" w:type="dxa"/>
            <w:gridSpan w:val="2"/>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701" w:type="dxa"/>
            <w:gridSpan w:val="3"/>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контрольного органа</w:t>
            </w:r>
          </w:p>
        </w:tc>
        <w:tc>
          <w:tcPr>
            <w:tcW w:w="1679" w:type="dxa"/>
            <w:gridSpan w:val="2"/>
            <w:tcBorders>
              <w:top w:val="nil"/>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r>
      <w:tr w:rsidR="00052F0E" w:rsidRPr="00052F0E" w:rsidTr="006C7A91">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2.2.2.</w:t>
            </w:r>
          </w:p>
        </w:tc>
        <w:tc>
          <w:tcPr>
            <w:tcW w:w="2565"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 xml:space="preserve">Доля предписаний, признанных незаконными в судебном порядке, по отношению к общему количеству предписаний, выданных </w:t>
            </w: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органом муниципального жилищного контроля</w:t>
            </w: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ПРМБВн</w:t>
            </w:r>
            <w:proofErr w:type="spellEnd"/>
            <w:r w:rsidRPr="00052F0E">
              <w:rPr>
                <w:rFonts w:ascii="Times New Roman" w:eastAsia="Times New Roman" w:hAnsi="Times New Roman" w:cs="Times New Roman"/>
                <w:color w:val="000000"/>
                <w:sz w:val="18"/>
                <w:szCs w:val="18"/>
                <w:lang w:eastAsia="ru-RU"/>
              </w:rPr>
              <w:t xml:space="preserve">*100%  / </w:t>
            </w:r>
            <w:proofErr w:type="spellStart"/>
            <w:r w:rsidRPr="00052F0E">
              <w:rPr>
                <w:rFonts w:ascii="Times New Roman" w:eastAsia="Times New Roman" w:hAnsi="Times New Roman" w:cs="Times New Roman"/>
                <w:color w:val="000000"/>
                <w:sz w:val="18"/>
                <w:szCs w:val="18"/>
                <w:lang w:eastAsia="ru-RU"/>
              </w:rPr>
              <w:t>ПРМБВо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ПРМБВн</w:t>
            </w:r>
            <w:proofErr w:type="spellEnd"/>
            <w:r w:rsidRPr="00052F0E">
              <w:rPr>
                <w:rFonts w:ascii="Times New Roman" w:eastAsia="Times New Roman" w:hAnsi="Times New Roman" w:cs="Times New Roman"/>
                <w:color w:val="000000"/>
                <w:sz w:val="18"/>
                <w:szCs w:val="18"/>
                <w:lang w:eastAsia="ru-RU"/>
              </w:rPr>
              <w:t xml:space="preserve"> –</w:t>
            </w:r>
            <w:proofErr w:type="gramStart"/>
            <w:r w:rsidRPr="00052F0E">
              <w:rPr>
                <w:rFonts w:ascii="Times New Roman" w:eastAsia="Times New Roman" w:hAnsi="Times New Roman" w:cs="Times New Roman"/>
                <w:color w:val="000000"/>
                <w:sz w:val="18"/>
                <w:szCs w:val="18"/>
                <w:lang w:eastAsia="ru-RU"/>
              </w:rPr>
              <w:t>количество  предписаний</w:t>
            </w:r>
            <w:proofErr w:type="gramEnd"/>
            <w:r w:rsidRPr="00052F0E">
              <w:rPr>
                <w:rFonts w:ascii="Times New Roman" w:eastAsia="Times New Roman" w:hAnsi="Times New Roman" w:cs="Times New Roman"/>
                <w:color w:val="000000"/>
                <w:sz w:val="18"/>
                <w:szCs w:val="18"/>
                <w:lang w:eastAsia="ru-RU"/>
              </w:rPr>
              <w:t>, выданных органом муниципального жилищного контроля по результатам контрольных мероприятий признанных незаконными в судебном порядке</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roofErr w:type="spellStart"/>
            <w:r w:rsidRPr="00052F0E">
              <w:rPr>
                <w:rFonts w:ascii="Times New Roman" w:eastAsia="Times New Roman" w:hAnsi="Times New Roman" w:cs="Times New Roman"/>
                <w:color w:val="000000"/>
                <w:sz w:val="18"/>
                <w:szCs w:val="18"/>
                <w:lang w:eastAsia="ru-RU"/>
              </w:rPr>
              <w:t>ПРМБВо</w:t>
            </w:r>
            <w:proofErr w:type="spellEnd"/>
            <w:r w:rsidRPr="00052F0E">
              <w:rPr>
                <w:rFonts w:ascii="Times New Roman" w:eastAsia="Times New Roman" w:hAnsi="Times New Roman" w:cs="Times New Roman"/>
                <w:color w:val="000000"/>
                <w:sz w:val="18"/>
                <w:szCs w:val="18"/>
                <w:lang w:eastAsia="ru-RU"/>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7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701" w:type="dxa"/>
            <w:gridSpan w:val="3"/>
            <w:tcBorders>
              <w:top w:val="nil"/>
              <w:left w:val="nil"/>
              <w:bottom w:val="single" w:sz="4" w:space="0" w:color="auto"/>
              <w:right w:val="single" w:sz="4" w:space="0" w:color="auto"/>
            </w:tcBorders>
            <w:shd w:val="clear" w:color="000000" w:fill="FFFFFF"/>
            <w:vAlign w:val="center"/>
            <w:hideMark/>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r w:rsidRPr="00052F0E">
              <w:rPr>
                <w:rFonts w:ascii="Times New Roman" w:eastAsia="Times New Roman" w:hAnsi="Times New Roman" w:cs="Times New Roman"/>
                <w:color w:val="000000"/>
                <w:sz w:val="18"/>
                <w:szCs w:val="18"/>
                <w:lang w:eastAsia="ru-RU"/>
              </w:rPr>
              <w:t>Статистические данные контрольного органа</w:t>
            </w:r>
          </w:p>
          <w:p w:rsidR="00052F0E" w:rsidRPr="00052F0E" w:rsidRDefault="00052F0E" w:rsidP="00052F0E">
            <w:pPr>
              <w:widowControl w:val="0"/>
              <w:spacing w:after="0" w:line="240" w:lineRule="auto"/>
              <w:jc w:val="center"/>
              <w:rPr>
                <w:rFonts w:ascii="Times New Roman" w:eastAsia="Times New Roman" w:hAnsi="Times New Roman" w:cs="Times New Roman"/>
                <w:color w:val="000000"/>
                <w:sz w:val="18"/>
                <w:szCs w:val="18"/>
                <w:lang w:eastAsia="ru-RU"/>
              </w:rPr>
            </w:pPr>
          </w:p>
        </w:tc>
        <w:tc>
          <w:tcPr>
            <w:tcW w:w="1691" w:type="dxa"/>
            <w:gridSpan w:val="3"/>
            <w:tcBorders>
              <w:top w:val="nil"/>
              <w:left w:val="nil"/>
              <w:bottom w:val="single" w:sz="4" w:space="0" w:color="auto"/>
              <w:right w:val="single" w:sz="4" w:space="0" w:color="auto"/>
            </w:tcBorders>
            <w:shd w:val="clear" w:color="000000" w:fill="FFFFFF"/>
          </w:tcPr>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tc>
      </w:tr>
    </w:tbl>
    <w:p w:rsidR="00052F0E" w:rsidRPr="00052F0E" w:rsidRDefault="00052F0E" w:rsidP="00052F0E">
      <w:pPr>
        <w:widowControl w:val="0"/>
        <w:spacing w:after="0" w:line="240" w:lineRule="auto"/>
        <w:jc w:val="both"/>
        <w:rPr>
          <w:rFonts w:ascii="Times New Roman" w:eastAsia="Times New Roman" w:hAnsi="Times New Roman" w:cs="Times New Roman"/>
          <w:sz w:val="18"/>
          <w:szCs w:val="18"/>
          <w:lang w:eastAsia="ru-RU"/>
        </w:rPr>
      </w:pPr>
    </w:p>
    <w:p w:rsidR="00052F0E" w:rsidRPr="00052F0E" w:rsidRDefault="00052F0E" w:rsidP="00052F0E">
      <w:pPr>
        <w:widowControl w:val="0"/>
        <w:spacing w:after="360" w:line="240" w:lineRule="auto"/>
        <w:jc w:val="center"/>
        <w:outlineLvl w:val="0"/>
        <w:rPr>
          <w:rFonts w:ascii="Times New Roman" w:eastAsia="Times New Roman" w:hAnsi="Times New Roman" w:cs="Times New Roman"/>
          <w:b/>
          <w:color w:val="000000"/>
          <w:sz w:val="18"/>
          <w:szCs w:val="18"/>
          <w:lang w:eastAsia="ru-RU"/>
        </w:rPr>
      </w:pPr>
    </w:p>
    <w:p w:rsidR="00052F0E" w:rsidRPr="00052F0E" w:rsidRDefault="00052F0E" w:rsidP="00052F0E">
      <w:pPr>
        <w:spacing w:after="200" w:line="276" w:lineRule="auto"/>
        <w:rPr>
          <w:rFonts w:ascii="Times New Roman" w:eastAsia="Times New Roman" w:hAnsi="Times New Roman" w:cs="Times New Roman"/>
          <w:color w:val="000000"/>
          <w:sz w:val="18"/>
          <w:szCs w:val="18"/>
          <w:lang w:eastAsia="ru-RU"/>
        </w:rPr>
      </w:pPr>
    </w:p>
    <w:p w:rsidR="00052F0E" w:rsidRPr="00052F0E" w:rsidRDefault="00052F0E" w:rsidP="00052F0E">
      <w:pPr>
        <w:widowControl w:val="0"/>
        <w:spacing w:after="0" w:line="240" w:lineRule="auto"/>
        <w:rPr>
          <w:rFonts w:ascii="Times New Roman" w:eastAsia="Times New Roman" w:hAnsi="Times New Roman" w:cs="Times New Roman"/>
          <w:color w:val="000000"/>
          <w:sz w:val="18"/>
          <w:szCs w:val="18"/>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p w:rsidR="009E184E" w:rsidRDefault="009E184E" w:rsidP="00604811">
      <w:pPr>
        <w:spacing w:after="0" w:line="240" w:lineRule="auto"/>
        <w:rPr>
          <w:rFonts w:ascii="Times New Roman" w:eastAsia="Times New Roman" w:hAnsi="Times New Roman" w:cs="Times New Roman"/>
          <w:sz w:val="24"/>
          <w:szCs w:val="24"/>
          <w:lang w:eastAsia="ru-RU"/>
        </w:rPr>
      </w:pPr>
    </w:p>
    <w:sectPr w:rsidR="009E184E" w:rsidSect="00052F0E">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30" w:rsidRDefault="00CC1F30" w:rsidP="00850D12">
      <w:pPr>
        <w:spacing w:after="0" w:line="240" w:lineRule="auto"/>
      </w:pPr>
      <w:r>
        <w:separator/>
      </w:r>
    </w:p>
  </w:endnote>
  <w:endnote w:type="continuationSeparator" w:id="0">
    <w:p w:rsidR="00CC1F30" w:rsidRDefault="00CC1F30" w:rsidP="0085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30" w:rsidRDefault="00CC1F30" w:rsidP="00850D12">
      <w:pPr>
        <w:spacing w:after="0" w:line="240" w:lineRule="auto"/>
      </w:pPr>
      <w:r>
        <w:separator/>
      </w:r>
    </w:p>
  </w:footnote>
  <w:footnote w:type="continuationSeparator" w:id="0">
    <w:p w:rsidR="00CC1F30" w:rsidRDefault="00CC1F30" w:rsidP="00850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D12" w:rsidRDefault="00850D12">
    <w:pPr>
      <w:pStyle w:val="a6"/>
    </w:pPr>
  </w:p>
  <w:p w:rsidR="00850D12" w:rsidRDefault="00850D12">
    <w:pPr>
      <w:pStyle w:val="a6"/>
    </w:pPr>
  </w:p>
  <w:p w:rsidR="00850D12" w:rsidRDefault="00850D1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098"/>
    <w:multiLevelType w:val="hybridMultilevel"/>
    <w:tmpl w:val="A78E8140"/>
    <w:lvl w:ilvl="0" w:tplc="8C980C92">
      <w:start w:val="1"/>
      <w:numFmt w:val="decimal"/>
      <w:lvlText w:val="%1."/>
      <w:lvlJc w:val="left"/>
      <w:pPr>
        <w:ind w:left="1065" w:hanging="360"/>
      </w:pPr>
      <w:rPr>
        <w:rFonts w:eastAsiaTheme="minorHAnsi"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AE05783"/>
    <w:multiLevelType w:val="hybridMultilevel"/>
    <w:tmpl w:val="F512628A"/>
    <w:lvl w:ilvl="0" w:tplc="BFB038F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3FE3ADD"/>
    <w:multiLevelType w:val="hybridMultilevel"/>
    <w:tmpl w:val="E5662F8C"/>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4E43382D"/>
    <w:multiLevelType w:val="hybridMultilevel"/>
    <w:tmpl w:val="9234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C74F22"/>
    <w:multiLevelType w:val="hybridMultilevel"/>
    <w:tmpl w:val="7D5CC8D8"/>
    <w:lvl w:ilvl="0" w:tplc="C1E06AE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15:restartNumberingAfterBreak="0">
    <w:nsid w:val="5C8E7BF3"/>
    <w:multiLevelType w:val="hybridMultilevel"/>
    <w:tmpl w:val="DD049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0B"/>
    <w:rsid w:val="0001314C"/>
    <w:rsid w:val="00016FFF"/>
    <w:rsid w:val="000205A6"/>
    <w:rsid w:val="00020D55"/>
    <w:rsid w:val="00021672"/>
    <w:rsid w:val="00046CA5"/>
    <w:rsid w:val="00052F0E"/>
    <w:rsid w:val="000743C6"/>
    <w:rsid w:val="0009339D"/>
    <w:rsid w:val="000A1DB5"/>
    <w:rsid w:val="000A1F7B"/>
    <w:rsid w:val="000B5D6D"/>
    <w:rsid w:val="000C3B28"/>
    <w:rsid w:val="000D034F"/>
    <w:rsid w:val="00107FF0"/>
    <w:rsid w:val="001166BB"/>
    <w:rsid w:val="00127F94"/>
    <w:rsid w:val="00151A8E"/>
    <w:rsid w:val="00155C8E"/>
    <w:rsid w:val="001577A0"/>
    <w:rsid w:val="00174B51"/>
    <w:rsid w:val="001B3E07"/>
    <w:rsid w:val="001C395C"/>
    <w:rsid w:val="001C6D33"/>
    <w:rsid w:val="001E4B67"/>
    <w:rsid w:val="001F1F01"/>
    <w:rsid w:val="0020075F"/>
    <w:rsid w:val="00204E98"/>
    <w:rsid w:val="00206B27"/>
    <w:rsid w:val="00214DDE"/>
    <w:rsid w:val="00293463"/>
    <w:rsid w:val="002B131C"/>
    <w:rsid w:val="002C0780"/>
    <w:rsid w:val="00315B6D"/>
    <w:rsid w:val="00317CCB"/>
    <w:rsid w:val="00361D14"/>
    <w:rsid w:val="003708B1"/>
    <w:rsid w:val="00372B42"/>
    <w:rsid w:val="0037555C"/>
    <w:rsid w:val="003875B6"/>
    <w:rsid w:val="0039113E"/>
    <w:rsid w:val="003B6F82"/>
    <w:rsid w:val="003C040B"/>
    <w:rsid w:val="004021DF"/>
    <w:rsid w:val="00407688"/>
    <w:rsid w:val="00417B56"/>
    <w:rsid w:val="004524FF"/>
    <w:rsid w:val="004530EF"/>
    <w:rsid w:val="004555E9"/>
    <w:rsid w:val="00466211"/>
    <w:rsid w:val="00467285"/>
    <w:rsid w:val="004735D5"/>
    <w:rsid w:val="00486A70"/>
    <w:rsid w:val="004C3C0A"/>
    <w:rsid w:val="004D7FDA"/>
    <w:rsid w:val="004F2492"/>
    <w:rsid w:val="004F7471"/>
    <w:rsid w:val="00503E72"/>
    <w:rsid w:val="00505A2F"/>
    <w:rsid w:val="00513978"/>
    <w:rsid w:val="0054077E"/>
    <w:rsid w:val="00543CB3"/>
    <w:rsid w:val="00556952"/>
    <w:rsid w:val="0057202D"/>
    <w:rsid w:val="0059347F"/>
    <w:rsid w:val="005A11F9"/>
    <w:rsid w:val="005A4943"/>
    <w:rsid w:val="005B0127"/>
    <w:rsid w:val="005C4A45"/>
    <w:rsid w:val="005D1C41"/>
    <w:rsid w:val="005D1FA6"/>
    <w:rsid w:val="00604811"/>
    <w:rsid w:val="00607386"/>
    <w:rsid w:val="00607DD5"/>
    <w:rsid w:val="0061012B"/>
    <w:rsid w:val="00614406"/>
    <w:rsid w:val="0061783F"/>
    <w:rsid w:val="0062233A"/>
    <w:rsid w:val="00630ACB"/>
    <w:rsid w:val="00631BDF"/>
    <w:rsid w:val="00631CAD"/>
    <w:rsid w:val="006333FF"/>
    <w:rsid w:val="00650AA9"/>
    <w:rsid w:val="0065475D"/>
    <w:rsid w:val="006B597C"/>
    <w:rsid w:val="006C7A91"/>
    <w:rsid w:val="006D67AA"/>
    <w:rsid w:val="006E236B"/>
    <w:rsid w:val="006F7D93"/>
    <w:rsid w:val="0070662C"/>
    <w:rsid w:val="007106D8"/>
    <w:rsid w:val="00714776"/>
    <w:rsid w:val="00714DCE"/>
    <w:rsid w:val="007457A1"/>
    <w:rsid w:val="00745BAF"/>
    <w:rsid w:val="00745DCA"/>
    <w:rsid w:val="00755F09"/>
    <w:rsid w:val="00764409"/>
    <w:rsid w:val="00771112"/>
    <w:rsid w:val="007804B8"/>
    <w:rsid w:val="00792281"/>
    <w:rsid w:val="007A0BBE"/>
    <w:rsid w:val="007B1F62"/>
    <w:rsid w:val="007B2AA8"/>
    <w:rsid w:val="007E0409"/>
    <w:rsid w:val="007F4028"/>
    <w:rsid w:val="00813AA3"/>
    <w:rsid w:val="008225BE"/>
    <w:rsid w:val="00827E3F"/>
    <w:rsid w:val="0083511D"/>
    <w:rsid w:val="00850D12"/>
    <w:rsid w:val="00857662"/>
    <w:rsid w:val="00857B15"/>
    <w:rsid w:val="0087160D"/>
    <w:rsid w:val="008968ED"/>
    <w:rsid w:val="008B222E"/>
    <w:rsid w:val="008B4BA3"/>
    <w:rsid w:val="008D33B9"/>
    <w:rsid w:val="008E708C"/>
    <w:rsid w:val="008E76C3"/>
    <w:rsid w:val="009032D7"/>
    <w:rsid w:val="00903785"/>
    <w:rsid w:val="00907B6E"/>
    <w:rsid w:val="00912B59"/>
    <w:rsid w:val="00914FF7"/>
    <w:rsid w:val="00932064"/>
    <w:rsid w:val="0093560A"/>
    <w:rsid w:val="00937A00"/>
    <w:rsid w:val="00940E9C"/>
    <w:rsid w:val="00972123"/>
    <w:rsid w:val="00973879"/>
    <w:rsid w:val="0098095C"/>
    <w:rsid w:val="0099023B"/>
    <w:rsid w:val="00997C71"/>
    <w:rsid w:val="009B3CEC"/>
    <w:rsid w:val="009B6504"/>
    <w:rsid w:val="009C72B8"/>
    <w:rsid w:val="009E184E"/>
    <w:rsid w:val="00A02541"/>
    <w:rsid w:val="00A05524"/>
    <w:rsid w:val="00A33C92"/>
    <w:rsid w:val="00A47272"/>
    <w:rsid w:val="00A507B7"/>
    <w:rsid w:val="00A56326"/>
    <w:rsid w:val="00A65290"/>
    <w:rsid w:val="00A65D61"/>
    <w:rsid w:val="00A671C8"/>
    <w:rsid w:val="00AA06A8"/>
    <w:rsid w:val="00AB3AFB"/>
    <w:rsid w:val="00AD3E00"/>
    <w:rsid w:val="00B15BE0"/>
    <w:rsid w:val="00B20F57"/>
    <w:rsid w:val="00B25C42"/>
    <w:rsid w:val="00B35A09"/>
    <w:rsid w:val="00B36F65"/>
    <w:rsid w:val="00B40C27"/>
    <w:rsid w:val="00B54E44"/>
    <w:rsid w:val="00B94C41"/>
    <w:rsid w:val="00BB1D62"/>
    <w:rsid w:val="00BB7E3E"/>
    <w:rsid w:val="00BD4B5F"/>
    <w:rsid w:val="00C04343"/>
    <w:rsid w:val="00C04B90"/>
    <w:rsid w:val="00C10A8E"/>
    <w:rsid w:val="00C17CAA"/>
    <w:rsid w:val="00C357C6"/>
    <w:rsid w:val="00C37A84"/>
    <w:rsid w:val="00C47012"/>
    <w:rsid w:val="00C55621"/>
    <w:rsid w:val="00C64DD1"/>
    <w:rsid w:val="00C6626A"/>
    <w:rsid w:val="00C72333"/>
    <w:rsid w:val="00C73BC5"/>
    <w:rsid w:val="00C75DDA"/>
    <w:rsid w:val="00C82DA5"/>
    <w:rsid w:val="00C90B7C"/>
    <w:rsid w:val="00CB6CBB"/>
    <w:rsid w:val="00CC1F30"/>
    <w:rsid w:val="00CC264B"/>
    <w:rsid w:val="00CE7921"/>
    <w:rsid w:val="00CF71A0"/>
    <w:rsid w:val="00D1410E"/>
    <w:rsid w:val="00D14FFC"/>
    <w:rsid w:val="00D235ED"/>
    <w:rsid w:val="00D3188D"/>
    <w:rsid w:val="00D34BC6"/>
    <w:rsid w:val="00D41890"/>
    <w:rsid w:val="00D656EE"/>
    <w:rsid w:val="00D970A5"/>
    <w:rsid w:val="00DA4DB7"/>
    <w:rsid w:val="00DA68AC"/>
    <w:rsid w:val="00DA6BF5"/>
    <w:rsid w:val="00DB30DF"/>
    <w:rsid w:val="00DB5051"/>
    <w:rsid w:val="00DE6B96"/>
    <w:rsid w:val="00DF1D1F"/>
    <w:rsid w:val="00E25FD8"/>
    <w:rsid w:val="00E27756"/>
    <w:rsid w:val="00E42D4F"/>
    <w:rsid w:val="00E66D78"/>
    <w:rsid w:val="00E70C66"/>
    <w:rsid w:val="00E8034A"/>
    <w:rsid w:val="00E80D92"/>
    <w:rsid w:val="00E91803"/>
    <w:rsid w:val="00E9696C"/>
    <w:rsid w:val="00EA1BD9"/>
    <w:rsid w:val="00EA393D"/>
    <w:rsid w:val="00EB494C"/>
    <w:rsid w:val="00EC29AF"/>
    <w:rsid w:val="00ED2C6E"/>
    <w:rsid w:val="00EE6C52"/>
    <w:rsid w:val="00F00784"/>
    <w:rsid w:val="00F05BC8"/>
    <w:rsid w:val="00F140D8"/>
    <w:rsid w:val="00F15FD9"/>
    <w:rsid w:val="00F618D1"/>
    <w:rsid w:val="00F7315E"/>
    <w:rsid w:val="00F920A3"/>
    <w:rsid w:val="00FA45EB"/>
    <w:rsid w:val="00FA661C"/>
    <w:rsid w:val="00FB1176"/>
    <w:rsid w:val="00FC0465"/>
    <w:rsid w:val="00FC695D"/>
    <w:rsid w:val="00FF0A0C"/>
    <w:rsid w:val="00FF149C"/>
    <w:rsid w:val="00FF1BBD"/>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CDE9"/>
  <w15:docId w15:val="{D7F62498-27C1-4725-9C1C-D40420E9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F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D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D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16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1672"/>
    <w:rPr>
      <w:rFonts w:ascii="Segoe UI" w:hAnsi="Segoe UI" w:cs="Segoe UI"/>
      <w:sz w:val="18"/>
      <w:szCs w:val="18"/>
    </w:rPr>
  </w:style>
  <w:style w:type="paragraph" w:styleId="a6">
    <w:name w:val="header"/>
    <w:basedOn w:val="a"/>
    <w:link w:val="a7"/>
    <w:uiPriority w:val="99"/>
    <w:unhideWhenUsed/>
    <w:rsid w:val="00850D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0D12"/>
  </w:style>
  <w:style w:type="paragraph" w:styleId="a8">
    <w:name w:val="footer"/>
    <w:basedOn w:val="a"/>
    <w:link w:val="a9"/>
    <w:uiPriority w:val="99"/>
    <w:unhideWhenUsed/>
    <w:rsid w:val="00850D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0D12"/>
  </w:style>
  <w:style w:type="table" w:customStyle="1" w:styleId="2">
    <w:name w:val="Сетка таблицы2"/>
    <w:basedOn w:val="a1"/>
    <w:next w:val="a3"/>
    <w:rsid w:val="00C75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5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60C4-6E53-4570-A2B5-9061F208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10498</Words>
  <Characters>59839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dc:creator>
  <cp:keywords/>
  <dc:description/>
  <cp:lastModifiedBy>1</cp:lastModifiedBy>
  <cp:revision>7</cp:revision>
  <cp:lastPrinted>2021-06-25T08:17:00Z</cp:lastPrinted>
  <dcterms:created xsi:type="dcterms:W3CDTF">2021-09-13T15:44:00Z</dcterms:created>
  <dcterms:modified xsi:type="dcterms:W3CDTF">2021-09-13T15:29:00Z</dcterms:modified>
</cp:coreProperties>
</file>